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3F609" w14:textId="61578985" w:rsidR="00CF058C" w:rsidRDefault="00CF058C" w:rsidP="00DA11BE">
      <w:pPr>
        <w:keepNext/>
        <w:keepLines/>
        <w:spacing w:before="480" w:after="0" w:line="276" w:lineRule="auto"/>
        <w:rPr>
          <w:rFonts w:asciiTheme="majorHAnsi" w:eastAsiaTheme="majorEastAsia" w:hAnsiTheme="majorHAnsi" w:cstheme="majorBidi"/>
          <w:b/>
          <w:bCs/>
          <w:color w:val="2F5496" w:themeColor="accent1" w:themeShade="BF"/>
          <w:sz w:val="36"/>
          <w:szCs w:val="36"/>
          <w:lang w:eastAsia="nl-NL"/>
        </w:rPr>
      </w:pPr>
      <w:bookmarkStart w:id="0" w:name="_Toc350777406"/>
      <w:r>
        <w:rPr>
          <w:rFonts w:asciiTheme="majorHAnsi" w:eastAsiaTheme="majorEastAsia" w:hAnsiTheme="majorHAnsi" w:cstheme="majorBidi"/>
          <w:b/>
          <w:bCs/>
          <w:color w:val="2F5496" w:themeColor="accent1" w:themeShade="BF"/>
          <w:sz w:val="36"/>
          <w:szCs w:val="36"/>
          <w:lang w:eastAsia="nl-NL"/>
        </w:rPr>
        <w:t xml:space="preserve">PO </w:t>
      </w:r>
      <w:r w:rsidRPr="00CF058C">
        <w:rPr>
          <w:rFonts w:asciiTheme="majorHAnsi" w:eastAsiaTheme="majorEastAsia" w:hAnsiTheme="majorHAnsi" w:cstheme="majorBidi"/>
          <w:b/>
          <w:bCs/>
          <w:color w:val="2F5496" w:themeColor="accent1" w:themeShade="BF"/>
          <w:sz w:val="36"/>
          <w:szCs w:val="36"/>
          <w:lang w:eastAsia="nl-NL"/>
        </w:rPr>
        <w:t xml:space="preserve">Deelopdracht 2 vwo </w:t>
      </w:r>
      <w:r>
        <w:rPr>
          <w:rFonts w:asciiTheme="majorHAnsi" w:eastAsiaTheme="majorEastAsia" w:hAnsiTheme="majorHAnsi" w:cstheme="majorBidi"/>
          <w:b/>
          <w:bCs/>
          <w:color w:val="2F5496" w:themeColor="accent1" w:themeShade="BF"/>
          <w:sz w:val="36"/>
          <w:szCs w:val="36"/>
          <w:lang w:eastAsia="nl-NL"/>
        </w:rPr>
        <w:t>5</w:t>
      </w:r>
      <w:r w:rsidRPr="00CF058C">
        <w:rPr>
          <w:rFonts w:asciiTheme="majorHAnsi" w:eastAsiaTheme="majorEastAsia" w:hAnsiTheme="majorHAnsi" w:cstheme="majorBidi"/>
          <w:b/>
          <w:bCs/>
          <w:color w:val="2F5496" w:themeColor="accent1" w:themeShade="BF"/>
          <w:sz w:val="36"/>
          <w:szCs w:val="36"/>
          <w:lang w:eastAsia="nl-NL"/>
        </w:rPr>
        <w:t xml:space="preserve"> Economie in Context</w:t>
      </w:r>
      <w:bookmarkEnd w:id="0"/>
      <w:r w:rsidRPr="00CF058C">
        <w:rPr>
          <w:rFonts w:asciiTheme="majorHAnsi" w:eastAsiaTheme="majorEastAsia" w:hAnsiTheme="majorHAnsi" w:cstheme="majorBidi"/>
          <w:b/>
          <w:bCs/>
          <w:color w:val="2F5496" w:themeColor="accent1" w:themeShade="BF"/>
          <w:sz w:val="36"/>
          <w:szCs w:val="36"/>
          <w:lang w:eastAsia="nl-NL"/>
        </w:rPr>
        <w:t xml:space="preserve"> 2020 </w:t>
      </w:r>
      <w:r w:rsidR="00DA11BE">
        <w:rPr>
          <w:rFonts w:asciiTheme="majorHAnsi" w:eastAsiaTheme="majorEastAsia" w:hAnsiTheme="majorHAnsi" w:cstheme="majorBidi"/>
          <w:b/>
          <w:bCs/>
          <w:color w:val="2F5496" w:themeColor="accent1" w:themeShade="BF"/>
          <w:sz w:val="36"/>
          <w:szCs w:val="36"/>
          <w:lang w:eastAsia="nl-NL"/>
        </w:rPr>
        <w:t>–</w:t>
      </w:r>
      <w:r w:rsidRPr="00CF058C">
        <w:rPr>
          <w:rFonts w:asciiTheme="majorHAnsi" w:eastAsiaTheme="majorEastAsia" w:hAnsiTheme="majorHAnsi" w:cstheme="majorBidi"/>
          <w:b/>
          <w:bCs/>
          <w:color w:val="2F5496" w:themeColor="accent1" w:themeShade="BF"/>
          <w:sz w:val="36"/>
          <w:szCs w:val="36"/>
          <w:lang w:eastAsia="nl-NL"/>
        </w:rPr>
        <w:t xml:space="preserve"> 2021</w:t>
      </w:r>
    </w:p>
    <w:p w14:paraId="214291EF" w14:textId="77777777" w:rsidR="00CF058C" w:rsidRPr="00CF058C" w:rsidRDefault="00CF058C" w:rsidP="00CF058C">
      <w:pPr>
        <w:keepNext/>
        <w:keepLines/>
        <w:numPr>
          <w:ilvl w:val="0"/>
          <w:numId w:val="9"/>
        </w:numPr>
        <w:spacing w:before="200" w:after="0" w:line="276" w:lineRule="auto"/>
        <w:outlineLvl w:val="1"/>
        <w:rPr>
          <w:rFonts w:asciiTheme="majorHAnsi" w:eastAsiaTheme="majorEastAsia" w:hAnsiTheme="majorHAnsi" w:cstheme="majorBidi"/>
          <w:b/>
          <w:bCs/>
          <w:color w:val="4472C4" w:themeColor="accent1"/>
          <w:sz w:val="26"/>
          <w:szCs w:val="26"/>
        </w:rPr>
      </w:pPr>
      <w:bookmarkStart w:id="1" w:name="_Toc350777407"/>
      <w:r w:rsidRPr="00CF058C">
        <w:rPr>
          <w:rFonts w:asciiTheme="majorHAnsi" w:eastAsiaTheme="majorEastAsia" w:hAnsiTheme="majorHAnsi" w:cstheme="majorBidi"/>
          <w:b/>
          <w:bCs/>
          <w:color w:val="4472C4" w:themeColor="accent1"/>
          <w:sz w:val="26"/>
          <w:szCs w:val="26"/>
        </w:rPr>
        <w:t>Inleiding</w:t>
      </w:r>
      <w:bookmarkEnd w:id="1"/>
    </w:p>
    <w:p w14:paraId="11E54F6D" w14:textId="4EDE94F5" w:rsidR="00CF058C" w:rsidRPr="00CF058C" w:rsidRDefault="00CF058C" w:rsidP="00CF058C">
      <w:pPr>
        <w:spacing w:after="0" w:line="240" w:lineRule="auto"/>
        <w:rPr>
          <w:sz w:val="24"/>
          <w:szCs w:val="24"/>
        </w:rPr>
      </w:pPr>
      <w:r w:rsidRPr="00CF058C">
        <w:rPr>
          <w:sz w:val="24"/>
          <w:szCs w:val="24"/>
        </w:rPr>
        <w:t xml:space="preserve">In het examenprogramma vwo economie zijn naast de onderdelen die aan bod komen in de </w:t>
      </w:r>
      <w:r w:rsidR="00EA1EF8">
        <w:rPr>
          <w:sz w:val="24"/>
          <w:szCs w:val="24"/>
        </w:rPr>
        <w:t xml:space="preserve">schriftelijke </w:t>
      </w:r>
      <w:r w:rsidRPr="00CF058C">
        <w:rPr>
          <w:sz w:val="24"/>
          <w:szCs w:val="24"/>
        </w:rPr>
        <w:t>schoolexamen</w:t>
      </w:r>
      <w:r w:rsidR="00EA1EF8">
        <w:rPr>
          <w:sz w:val="24"/>
          <w:szCs w:val="24"/>
        </w:rPr>
        <w:t xml:space="preserve">s </w:t>
      </w:r>
      <w:r w:rsidRPr="00CF058C">
        <w:rPr>
          <w:sz w:val="24"/>
          <w:szCs w:val="24"/>
        </w:rPr>
        <w:t xml:space="preserve">en het centraal examen een tweetal verplichte keuze-onderwerpen opgenomen. Bij dit tweede keuze-onderwerp staan de ‘verplichte contexten’ centraal. De huidige opdracht wordt uitgevoerd in groepen </w:t>
      </w:r>
      <w:r w:rsidR="00230DFC">
        <w:rPr>
          <w:sz w:val="24"/>
          <w:szCs w:val="24"/>
        </w:rPr>
        <w:t xml:space="preserve">van </w:t>
      </w:r>
      <w:r w:rsidR="00511381">
        <w:rPr>
          <w:sz w:val="24"/>
          <w:szCs w:val="24"/>
        </w:rPr>
        <w:t>ongeveer</w:t>
      </w:r>
      <w:r w:rsidRPr="00CF058C">
        <w:rPr>
          <w:sz w:val="24"/>
          <w:szCs w:val="24"/>
        </w:rPr>
        <w:t xml:space="preserve"> 5 leerlingen. De groepen worden door je docent samengesteld. Jullie krijgen in principe als groep een cijfer. Een individuele correctie is mogelijk op basis van houding en inzet bij de groepsopdrachten (na overleg met de groep).</w:t>
      </w:r>
    </w:p>
    <w:p w14:paraId="2524B4A8" w14:textId="77777777" w:rsidR="00CF058C" w:rsidRPr="00CF058C" w:rsidRDefault="00CF058C" w:rsidP="00CF058C">
      <w:pPr>
        <w:spacing w:after="0" w:line="240" w:lineRule="auto"/>
        <w:rPr>
          <w:sz w:val="24"/>
          <w:szCs w:val="24"/>
        </w:rPr>
      </w:pPr>
    </w:p>
    <w:p w14:paraId="0C336362" w14:textId="77777777" w:rsidR="00CF058C" w:rsidRPr="00CF058C" w:rsidRDefault="00CF058C" w:rsidP="00CF058C">
      <w:pPr>
        <w:keepNext/>
        <w:keepLines/>
        <w:numPr>
          <w:ilvl w:val="0"/>
          <w:numId w:val="9"/>
        </w:numPr>
        <w:spacing w:before="200" w:after="0" w:line="276" w:lineRule="auto"/>
        <w:outlineLvl w:val="1"/>
        <w:rPr>
          <w:rFonts w:asciiTheme="majorHAnsi" w:eastAsiaTheme="majorEastAsia" w:hAnsiTheme="majorHAnsi" w:cstheme="majorBidi"/>
          <w:b/>
          <w:bCs/>
          <w:color w:val="4472C4" w:themeColor="accent1"/>
          <w:sz w:val="26"/>
          <w:szCs w:val="26"/>
        </w:rPr>
      </w:pPr>
      <w:bookmarkStart w:id="2" w:name="_Toc350777408"/>
      <w:r w:rsidRPr="00CF058C">
        <w:rPr>
          <w:rFonts w:asciiTheme="majorHAnsi" w:eastAsiaTheme="majorEastAsia" w:hAnsiTheme="majorHAnsi" w:cstheme="majorBidi"/>
          <w:b/>
          <w:bCs/>
          <w:color w:val="4472C4" w:themeColor="accent1"/>
          <w:sz w:val="26"/>
          <w:szCs w:val="26"/>
        </w:rPr>
        <w:t>Beschrijving project</w:t>
      </w:r>
      <w:bookmarkEnd w:id="2"/>
    </w:p>
    <w:p w14:paraId="15D1F627" w14:textId="46D06E69" w:rsidR="009D0535" w:rsidRDefault="00CF058C" w:rsidP="00CF058C">
      <w:pPr>
        <w:spacing w:after="0" w:line="240" w:lineRule="auto"/>
        <w:rPr>
          <w:sz w:val="24"/>
          <w:szCs w:val="24"/>
        </w:rPr>
      </w:pPr>
      <w:r w:rsidRPr="00CF058C">
        <w:rPr>
          <w:sz w:val="24"/>
          <w:szCs w:val="24"/>
        </w:rPr>
        <w:t>Je gaat met je groepje onderzoek doen naar een economische context</w:t>
      </w:r>
      <w:r w:rsidR="00C863F7">
        <w:rPr>
          <w:sz w:val="24"/>
          <w:szCs w:val="24"/>
        </w:rPr>
        <w:t xml:space="preserve"> met als doel daar een klaslokaalexperiment over te ontwikkelen</w:t>
      </w:r>
      <w:r w:rsidRPr="00CF058C">
        <w:rPr>
          <w:sz w:val="24"/>
          <w:szCs w:val="24"/>
        </w:rPr>
        <w:t xml:space="preserve">. </w:t>
      </w:r>
      <w:r w:rsidR="00103E2D">
        <w:rPr>
          <w:sz w:val="24"/>
          <w:szCs w:val="24"/>
        </w:rPr>
        <w:t xml:space="preserve">Het gaat erom dat je een </w:t>
      </w:r>
      <w:r w:rsidR="00103E2D" w:rsidRPr="00BB69C7">
        <w:rPr>
          <w:sz w:val="24"/>
          <w:szCs w:val="24"/>
          <w:u w:val="single"/>
        </w:rPr>
        <w:t xml:space="preserve">gedragsexperiment </w:t>
      </w:r>
      <w:r w:rsidR="00103E2D">
        <w:rPr>
          <w:sz w:val="24"/>
          <w:szCs w:val="24"/>
        </w:rPr>
        <w:t>ontwikkelt</w:t>
      </w:r>
      <w:r w:rsidR="00192FA6">
        <w:rPr>
          <w:sz w:val="24"/>
          <w:szCs w:val="24"/>
        </w:rPr>
        <w:t>.</w:t>
      </w:r>
    </w:p>
    <w:p w14:paraId="2A784B9E" w14:textId="540ADDAD" w:rsidR="00CF058C" w:rsidRPr="00CF058C" w:rsidRDefault="00CF058C" w:rsidP="00CF058C">
      <w:pPr>
        <w:spacing w:after="0" w:line="240" w:lineRule="auto"/>
        <w:rPr>
          <w:sz w:val="24"/>
          <w:szCs w:val="24"/>
        </w:rPr>
      </w:pPr>
      <w:r w:rsidRPr="00CF058C">
        <w:rPr>
          <w:sz w:val="24"/>
          <w:szCs w:val="24"/>
        </w:rPr>
        <w:t xml:space="preserve">In </w:t>
      </w:r>
      <w:r w:rsidR="009D0535">
        <w:rPr>
          <w:sz w:val="24"/>
          <w:szCs w:val="24"/>
        </w:rPr>
        <w:t>een</w:t>
      </w:r>
      <w:r w:rsidRPr="00CF058C">
        <w:rPr>
          <w:sz w:val="24"/>
          <w:szCs w:val="24"/>
        </w:rPr>
        <w:t xml:space="preserve"> les geef je </w:t>
      </w:r>
      <w:r w:rsidR="00C863F7">
        <w:rPr>
          <w:sz w:val="24"/>
          <w:szCs w:val="24"/>
        </w:rPr>
        <w:t>uitleg</w:t>
      </w:r>
      <w:r w:rsidRPr="00CF058C">
        <w:rPr>
          <w:sz w:val="24"/>
          <w:szCs w:val="24"/>
        </w:rPr>
        <w:t xml:space="preserve"> over jullie onderwerp </w:t>
      </w:r>
      <w:r w:rsidR="00DE1637">
        <w:rPr>
          <w:sz w:val="24"/>
          <w:szCs w:val="24"/>
        </w:rPr>
        <w:t>en</w:t>
      </w:r>
      <w:r w:rsidRPr="00CF058C">
        <w:rPr>
          <w:sz w:val="24"/>
          <w:szCs w:val="24"/>
        </w:rPr>
        <w:t xml:space="preserve"> voer</w:t>
      </w:r>
      <w:r w:rsidR="009D0535">
        <w:rPr>
          <w:sz w:val="24"/>
          <w:szCs w:val="24"/>
        </w:rPr>
        <w:t>t</w:t>
      </w:r>
      <w:r w:rsidRPr="00CF058C">
        <w:rPr>
          <w:sz w:val="24"/>
          <w:szCs w:val="24"/>
        </w:rPr>
        <w:t xml:space="preserve"> j</w:t>
      </w:r>
      <w:r w:rsidR="00DE1637">
        <w:rPr>
          <w:sz w:val="24"/>
          <w:szCs w:val="24"/>
        </w:rPr>
        <w:t>ullie</w:t>
      </w:r>
      <w:r w:rsidR="009D0535">
        <w:rPr>
          <w:sz w:val="24"/>
          <w:szCs w:val="24"/>
        </w:rPr>
        <w:t xml:space="preserve"> groep met de aanwezige leerlingen het</w:t>
      </w:r>
      <w:r w:rsidRPr="00CF058C">
        <w:rPr>
          <w:sz w:val="24"/>
          <w:szCs w:val="24"/>
        </w:rPr>
        <w:t xml:space="preserve"> klaslokaalexperiment uit.  Dit is een experiment dat jullie zelf bedacht hebben en past bij jullie context/onderwerp.</w:t>
      </w:r>
      <w:r w:rsidR="00F033C6">
        <w:rPr>
          <w:sz w:val="24"/>
          <w:szCs w:val="24"/>
        </w:rPr>
        <w:t xml:space="preserve"> Je kunt voorbeelden vinden op You Tube. Je mag </w:t>
      </w:r>
      <w:r w:rsidR="008640A3">
        <w:rPr>
          <w:sz w:val="24"/>
          <w:szCs w:val="24"/>
        </w:rPr>
        <w:t>hier ideeën opdoen, maar geen experiment kopiëren.</w:t>
      </w:r>
    </w:p>
    <w:p w14:paraId="63F9BBE5" w14:textId="77777777" w:rsidR="00CF058C" w:rsidRPr="00CF058C" w:rsidRDefault="00CF058C" w:rsidP="00CF058C">
      <w:pPr>
        <w:keepNext/>
        <w:keepLines/>
        <w:numPr>
          <w:ilvl w:val="0"/>
          <w:numId w:val="9"/>
        </w:numPr>
        <w:spacing w:before="200" w:after="0" w:line="276" w:lineRule="auto"/>
        <w:outlineLvl w:val="1"/>
        <w:rPr>
          <w:rFonts w:asciiTheme="majorHAnsi" w:eastAsiaTheme="majorEastAsia" w:hAnsiTheme="majorHAnsi" w:cstheme="majorBidi"/>
          <w:b/>
          <w:bCs/>
          <w:color w:val="4472C4" w:themeColor="accent1"/>
          <w:sz w:val="26"/>
          <w:szCs w:val="26"/>
        </w:rPr>
      </w:pPr>
      <w:bookmarkStart w:id="3" w:name="_Toc350777409"/>
      <w:r w:rsidRPr="00CF058C">
        <w:rPr>
          <w:rFonts w:asciiTheme="majorHAnsi" w:eastAsiaTheme="majorEastAsia" w:hAnsiTheme="majorHAnsi" w:cstheme="majorBidi"/>
          <w:b/>
          <w:bCs/>
          <w:color w:val="4472C4" w:themeColor="accent1"/>
          <w:sz w:val="26"/>
          <w:szCs w:val="26"/>
        </w:rPr>
        <w:t>Doelen</w:t>
      </w:r>
      <w:bookmarkEnd w:id="3"/>
    </w:p>
    <w:p w14:paraId="7EAA35AD" w14:textId="7F58DE7B" w:rsidR="00CF058C" w:rsidRDefault="00192FA6" w:rsidP="00CF058C">
      <w:pPr>
        <w:numPr>
          <w:ilvl w:val="0"/>
          <w:numId w:val="10"/>
        </w:numPr>
        <w:spacing w:after="0" w:line="240" w:lineRule="auto"/>
        <w:rPr>
          <w:sz w:val="24"/>
          <w:szCs w:val="24"/>
        </w:rPr>
      </w:pPr>
      <w:r>
        <w:rPr>
          <w:sz w:val="24"/>
          <w:szCs w:val="24"/>
        </w:rPr>
        <w:t>Een verdieping</w:t>
      </w:r>
      <w:r w:rsidR="00CF058C" w:rsidRPr="00CF058C">
        <w:rPr>
          <w:sz w:val="24"/>
          <w:szCs w:val="24"/>
        </w:rPr>
        <w:t xml:space="preserve"> in de theorie en de actualiteit van een economisch onderwerp.</w:t>
      </w:r>
    </w:p>
    <w:p w14:paraId="08F2A7D6" w14:textId="0E3D759A" w:rsidR="009D0535" w:rsidRPr="00CF058C" w:rsidRDefault="009D0535" w:rsidP="00CF058C">
      <w:pPr>
        <w:numPr>
          <w:ilvl w:val="0"/>
          <w:numId w:val="10"/>
        </w:numPr>
        <w:spacing w:after="0" w:line="240" w:lineRule="auto"/>
        <w:rPr>
          <w:sz w:val="24"/>
          <w:szCs w:val="24"/>
        </w:rPr>
      </w:pPr>
      <w:r>
        <w:rPr>
          <w:sz w:val="24"/>
          <w:szCs w:val="24"/>
        </w:rPr>
        <w:t>De ontwikkel</w:t>
      </w:r>
      <w:r w:rsidR="00192FA6">
        <w:rPr>
          <w:sz w:val="24"/>
          <w:szCs w:val="24"/>
        </w:rPr>
        <w:t>ing van</w:t>
      </w:r>
      <w:r>
        <w:rPr>
          <w:sz w:val="24"/>
          <w:szCs w:val="24"/>
        </w:rPr>
        <w:t xml:space="preserve"> een </w:t>
      </w:r>
      <w:r w:rsidR="000919D4">
        <w:rPr>
          <w:sz w:val="24"/>
          <w:szCs w:val="24"/>
        </w:rPr>
        <w:t>klaslokaal</w:t>
      </w:r>
      <w:r>
        <w:rPr>
          <w:sz w:val="24"/>
          <w:szCs w:val="24"/>
        </w:rPr>
        <w:t>experiment</w:t>
      </w:r>
      <w:r w:rsidR="000919D4">
        <w:rPr>
          <w:sz w:val="24"/>
          <w:szCs w:val="24"/>
        </w:rPr>
        <w:t xml:space="preserve"> </w:t>
      </w:r>
      <w:r w:rsidR="00BD37AE">
        <w:rPr>
          <w:sz w:val="24"/>
          <w:szCs w:val="24"/>
        </w:rPr>
        <w:t>over dit onderwerp</w:t>
      </w:r>
      <w:r>
        <w:rPr>
          <w:sz w:val="24"/>
          <w:szCs w:val="24"/>
        </w:rPr>
        <w:t>.</w:t>
      </w:r>
    </w:p>
    <w:p w14:paraId="0B592970" w14:textId="0164FFA8" w:rsidR="00580F6B" w:rsidRDefault="0017627B" w:rsidP="000919D4">
      <w:pPr>
        <w:numPr>
          <w:ilvl w:val="0"/>
          <w:numId w:val="10"/>
        </w:numPr>
        <w:spacing w:after="0" w:line="240" w:lineRule="auto"/>
        <w:rPr>
          <w:sz w:val="24"/>
          <w:szCs w:val="24"/>
        </w:rPr>
      </w:pPr>
      <w:r>
        <w:rPr>
          <w:sz w:val="24"/>
          <w:szCs w:val="24"/>
        </w:rPr>
        <w:t>E</w:t>
      </w:r>
      <w:r w:rsidR="00CF058C" w:rsidRPr="00CF058C">
        <w:rPr>
          <w:sz w:val="24"/>
          <w:szCs w:val="24"/>
        </w:rPr>
        <w:t xml:space="preserve">en </w:t>
      </w:r>
      <w:r>
        <w:rPr>
          <w:sz w:val="24"/>
          <w:szCs w:val="24"/>
        </w:rPr>
        <w:t>(</w:t>
      </w:r>
      <w:r w:rsidR="009E7861">
        <w:rPr>
          <w:sz w:val="24"/>
          <w:szCs w:val="24"/>
        </w:rPr>
        <w:t>deel</w:t>
      </w:r>
      <w:r>
        <w:rPr>
          <w:sz w:val="24"/>
          <w:szCs w:val="24"/>
        </w:rPr>
        <w:t>)</w:t>
      </w:r>
      <w:r w:rsidR="009E7861">
        <w:rPr>
          <w:sz w:val="24"/>
          <w:szCs w:val="24"/>
        </w:rPr>
        <w:t>les van</w:t>
      </w:r>
      <w:r w:rsidR="00CF058C" w:rsidRPr="00CF058C">
        <w:rPr>
          <w:sz w:val="24"/>
          <w:szCs w:val="24"/>
        </w:rPr>
        <w:t xml:space="preserve"> </w:t>
      </w:r>
      <w:r w:rsidR="00C445F3">
        <w:rPr>
          <w:sz w:val="24"/>
          <w:szCs w:val="24"/>
        </w:rPr>
        <w:t xml:space="preserve">maximaal </w:t>
      </w:r>
      <w:r w:rsidR="00731F0B">
        <w:rPr>
          <w:sz w:val="24"/>
          <w:szCs w:val="24"/>
        </w:rPr>
        <w:t>30</w:t>
      </w:r>
      <w:r w:rsidR="00CF058C" w:rsidRPr="00CF058C">
        <w:rPr>
          <w:sz w:val="24"/>
          <w:szCs w:val="24"/>
        </w:rPr>
        <w:t xml:space="preserve"> minuten geven waarin theorie</w:t>
      </w:r>
      <w:r w:rsidR="009E7861">
        <w:rPr>
          <w:sz w:val="24"/>
          <w:szCs w:val="24"/>
        </w:rPr>
        <w:t>/ actualiteit</w:t>
      </w:r>
      <w:r w:rsidR="00CF058C" w:rsidRPr="00CF058C">
        <w:rPr>
          <w:sz w:val="24"/>
          <w:szCs w:val="24"/>
        </w:rPr>
        <w:t xml:space="preserve"> en </w:t>
      </w:r>
      <w:r w:rsidR="009E7861">
        <w:rPr>
          <w:sz w:val="24"/>
          <w:szCs w:val="24"/>
        </w:rPr>
        <w:t>een klaslokaalexperiment</w:t>
      </w:r>
      <w:r w:rsidR="00CF058C" w:rsidRPr="00CF058C">
        <w:rPr>
          <w:sz w:val="24"/>
          <w:szCs w:val="24"/>
        </w:rPr>
        <w:t xml:space="preserve"> gecombineerd worden. </w:t>
      </w:r>
    </w:p>
    <w:p w14:paraId="4ACD2192" w14:textId="77777777" w:rsidR="00282FEC" w:rsidRDefault="00CF058C" w:rsidP="000919D4">
      <w:pPr>
        <w:numPr>
          <w:ilvl w:val="0"/>
          <w:numId w:val="10"/>
        </w:numPr>
        <w:spacing w:after="0" w:line="240" w:lineRule="auto"/>
        <w:rPr>
          <w:sz w:val="24"/>
          <w:szCs w:val="24"/>
        </w:rPr>
      </w:pPr>
      <w:r w:rsidRPr="00CF058C">
        <w:rPr>
          <w:sz w:val="24"/>
          <w:szCs w:val="24"/>
        </w:rPr>
        <w:t>Ter ondersteuning stelt de groep een A4 op met informatie welke leerzaam is voor medeleerlingen</w:t>
      </w:r>
      <w:r w:rsidR="00580F6B">
        <w:rPr>
          <w:sz w:val="24"/>
          <w:szCs w:val="24"/>
        </w:rPr>
        <w:t xml:space="preserve"> en waarin relevante informatie over het onderwerp en het experiment staat. </w:t>
      </w:r>
    </w:p>
    <w:p w14:paraId="6928D1CF" w14:textId="69F03AE5" w:rsidR="000919D4" w:rsidRPr="00CF058C" w:rsidRDefault="00295CD5" w:rsidP="000919D4">
      <w:pPr>
        <w:numPr>
          <w:ilvl w:val="0"/>
          <w:numId w:val="10"/>
        </w:numPr>
        <w:spacing w:after="0" w:line="240" w:lineRule="auto"/>
        <w:rPr>
          <w:sz w:val="24"/>
          <w:szCs w:val="24"/>
        </w:rPr>
      </w:pPr>
      <w:r>
        <w:rPr>
          <w:sz w:val="24"/>
          <w:szCs w:val="24"/>
        </w:rPr>
        <w:t>Op</w:t>
      </w:r>
      <w:r w:rsidR="000919D4" w:rsidRPr="00CF058C">
        <w:rPr>
          <w:sz w:val="24"/>
          <w:szCs w:val="24"/>
        </w:rPr>
        <w:t xml:space="preserve"> constructieve wijze samen werken</w:t>
      </w:r>
      <w:r w:rsidR="002D5F4B">
        <w:rPr>
          <w:sz w:val="24"/>
          <w:szCs w:val="24"/>
        </w:rPr>
        <w:t xml:space="preserve"> binnen een groep</w:t>
      </w:r>
      <w:r w:rsidR="000919D4" w:rsidRPr="00CF058C">
        <w:rPr>
          <w:sz w:val="24"/>
          <w:szCs w:val="24"/>
        </w:rPr>
        <w:t>.</w:t>
      </w:r>
    </w:p>
    <w:p w14:paraId="7AC9A047" w14:textId="78E0DAB6" w:rsidR="00CF058C" w:rsidRPr="00CF058C" w:rsidRDefault="00CF058C" w:rsidP="00CF058C">
      <w:pPr>
        <w:numPr>
          <w:ilvl w:val="0"/>
          <w:numId w:val="10"/>
        </w:numPr>
        <w:spacing w:after="0" w:line="240" w:lineRule="auto"/>
        <w:rPr>
          <w:sz w:val="24"/>
          <w:szCs w:val="24"/>
        </w:rPr>
      </w:pPr>
      <w:r w:rsidRPr="00CF058C">
        <w:rPr>
          <w:sz w:val="24"/>
          <w:szCs w:val="24"/>
        </w:rPr>
        <w:t xml:space="preserve"> </w:t>
      </w:r>
      <w:r w:rsidR="00295CD5">
        <w:rPr>
          <w:sz w:val="24"/>
          <w:szCs w:val="24"/>
        </w:rPr>
        <w:t xml:space="preserve">In staat zijn </w:t>
      </w:r>
      <w:r w:rsidR="00F37A28">
        <w:rPr>
          <w:sz w:val="24"/>
          <w:szCs w:val="24"/>
        </w:rPr>
        <w:t>het eigen</w:t>
      </w:r>
      <w:r w:rsidR="004E067F">
        <w:rPr>
          <w:sz w:val="24"/>
          <w:szCs w:val="24"/>
        </w:rPr>
        <w:t xml:space="preserve"> experiment </w:t>
      </w:r>
      <w:r w:rsidR="00282FEC">
        <w:rPr>
          <w:sz w:val="24"/>
          <w:szCs w:val="24"/>
        </w:rPr>
        <w:t xml:space="preserve">en die van anderen </w:t>
      </w:r>
      <w:r w:rsidR="004E067F">
        <w:rPr>
          <w:sz w:val="24"/>
          <w:szCs w:val="24"/>
        </w:rPr>
        <w:t>te evalueren.</w:t>
      </w:r>
    </w:p>
    <w:p w14:paraId="2416AF18" w14:textId="77777777" w:rsidR="00CF058C" w:rsidRPr="00CF058C" w:rsidRDefault="00CF058C" w:rsidP="00CF058C">
      <w:pPr>
        <w:spacing w:after="0" w:line="240" w:lineRule="auto"/>
        <w:rPr>
          <w:sz w:val="24"/>
          <w:szCs w:val="24"/>
        </w:rPr>
      </w:pPr>
    </w:p>
    <w:p w14:paraId="1547E365" w14:textId="77777777" w:rsidR="00CF058C" w:rsidRPr="00CF058C" w:rsidRDefault="00CF058C" w:rsidP="00CF058C">
      <w:pPr>
        <w:keepNext/>
        <w:keepLines/>
        <w:numPr>
          <w:ilvl w:val="0"/>
          <w:numId w:val="9"/>
        </w:numPr>
        <w:spacing w:before="200" w:after="0" w:line="276" w:lineRule="auto"/>
        <w:outlineLvl w:val="1"/>
        <w:rPr>
          <w:rFonts w:asciiTheme="majorHAnsi" w:eastAsiaTheme="majorEastAsia" w:hAnsiTheme="majorHAnsi" w:cstheme="majorBidi"/>
          <w:b/>
          <w:bCs/>
          <w:color w:val="4472C4" w:themeColor="accent1"/>
          <w:sz w:val="26"/>
          <w:szCs w:val="26"/>
        </w:rPr>
      </w:pPr>
      <w:bookmarkStart w:id="4" w:name="_Toc350777410"/>
      <w:r w:rsidRPr="00CF058C">
        <w:rPr>
          <w:rFonts w:asciiTheme="majorHAnsi" w:eastAsiaTheme="majorEastAsia" w:hAnsiTheme="majorHAnsi" w:cstheme="majorBidi"/>
          <w:b/>
          <w:bCs/>
          <w:color w:val="4472C4" w:themeColor="accent1"/>
          <w:sz w:val="26"/>
          <w:szCs w:val="26"/>
        </w:rPr>
        <w:t>Onderwerpen</w:t>
      </w:r>
      <w:bookmarkEnd w:id="4"/>
    </w:p>
    <w:p w14:paraId="01EB4B99" w14:textId="77777777" w:rsidR="00CF058C" w:rsidRPr="00CF058C" w:rsidRDefault="00CF058C" w:rsidP="00CF058C">
      <w:pPr>
        <w:spacing w:after="0" w:line="240" w:lineRule="auto"/>
        <w:rPr>
          <w:sz w:val="24"/>
          <w:szCs w:val="24"/>
        </w:rPr>
      </w:pPr>
    </w:p>
    <w:p w14:paraId="3ABFDF02" w14:textId="2C9BE1F3" w:rsidR="00CF058C" w:rsidRDefault="00CF058C" w:rsidP="00CF058C">
      <w:pPr>
        <w:spacing w:after="0" w:line="240" w:lineRule="auto"/>
        <w:rPr>
          <w:sz w:val="24"/>
          <w:szCs w:val="24"/>
        </w:rPr>
      </w:pPr>
      <w:r w:rsidRPr="00CF058C">
        <w:rPr>
          <w:sz w:val="24"/>
          <w:szCs w:val="24"/>
        </w:rPr>
        <w:t>Jullie kunnen als groep een keuze maken uit de onderstaande onderwerpen. Elk onderwerp mag maximaal 1 keer voorkomen in een cluster. Indien meerdere groepen voor hetzelfde onderwerp willen kiezen, wordt er geloot door de docent.</w:t>
      </w:r>
      <w:r w:rsidR="00F14D54">
        <w:rPr>
          <w:sz w:val="24"/>
          <w:szCs w:val="24"/>
        </w:rPr>
        <w:t xml:space="preserve"> Als je een ander goed idee hebt, overleg dit dan met je docent.</w:t>
      </w:r>
      <w:r w:rsidR="00404501">
        <w:rPr>
          <w:sz w:val="24"/>
          <w:szCs w:val="24"/>
        </w:rPr>
        <w:t xml:space="preserve"> </w:t>
      </w:r>
    </w:p>
    <w:p w14:paraId="065CC0C0" w14:textId="77777777" w:rsidR="00404501" w:rsidRPr="00CF058C" w:rsidRDefault="00404501" w:rsidP="00CF058C">
      <w:pPr>
        <w:spacing w:after="0" w:line="240" w:lineRule="auto"/>
        <w:rPr>
          <w:sz w:val="24"/>
          <w:szCs w:val="24"/>
        </w:rPr>
      </w:pPr>
    </w:p>
    <w:p w14:paraId="6DDB32EE" w14:textId="77777777" w:rsidR="00CF058C" w:rsidRPr="00CF058C" w:rsidRDefault="00CF058C" w:rsidP="00CF058C">
      <w:pPr>
        <w:spacing w:after="0" w:line="240" w:lineRule="auto"/>
        <w:rPr>
          <w:sz w:val="24"/>
          <w:szCs w:val="24"/>
        </w:rPr>
      </w:pPr>
    </w:p>
    <w:tbl>
      <w:tblPr>
        <w:tblStyle w:val="Tabelraster"/>
        <w:tblW w:w="0" w:type="auto"/>
        <w:tblLook w:val="04A0" w:firstRow="1" w:lastRow="0" w:firstColumn="1" w:lastColumn="0" w:noHBand="0" w:noVBand="1"/>
      </w:tblPr>
      <w:tblGrid>
        <w:gridCol w:w="9062"/>
      </w:tblGrid>
      <w:tr w:rsidR="00CF058C" w:rsidRPr="00CF058C" w14:paraId="11215AF9" w14:textId="77777777" w:rsidTr="00DC5F88">
        <w:trPr>
          <w:trHeight w:val="6369"/>
        </w:trPr>
        <w:tc>
          <w:tcPr>
            <w:tcW w:w="9212" w:type="dxa"/>
          </w:tcPr>
          <w:p w14:paraId="0D3DD830" w14:textId="77777777" w:rsidR="00CF058C" w:rsidRPr="00CF058C" w:rsidRDefault="00CF058C" w:rsidP="00CF058C">
            <w:r w:rsidRPr="00CF058C">
              <w:rPr>
                <w:b/>
              </w:rPr>
              <w:lastRenderedPageBreak/>
              <w:t>Concept ruil, onderwerpen:</w:t>
            </w:r>
          </w:p>
          <w:p w14:paraId="189B6981" w14:textId="77777777" w:rsidR="00CF058C" w:rsidRPr="00CF058C" w:rsidRDefault="00CF058C" w:rsidP="00CF058C">
            <w:pPr>
              <w:numPr>
                <w:ilvl w:val="0"/>
                <w:numId w:val="1"/>
              </w:numPr>
            </w:pPr>
            <w:r w:rsidRPr="00CF058C">
              <w:t>Huis en hypotheek: Bouwsector en woningmarkt</w:t>
            </w:r>
          </w:p>
          <w:p w14:paraId="1E34C03C" w14:textId="77777777" w:rsidR="00CF058C" w:rsidRPr="00CF058C" w:rsidRDefault="00CF058C" w:rsidP="00CF058C"/>
          <w:p w14:paraId="68BF7E3C" w14:textId="77777777" w:rsidR="00CF058C" w:rsidRPr="00CF058C" w:rsidRDefault="00CF058C" w:rsidP="00CF058C">
            <w:r w:rsidRPr="00CF058C">
              <w:rPr>
                <w:b/>
              </w:rPr>
              <w:t>Concept markt, onderwerpen:</w:t>
            </w:r>
          </w:p>
          <w:p w14:paraId="155AA5BB" w14:textId="77777777" w:rsidR="00CF058C" w:rsidRPr="00CF058C" w:rsidRDefault="00CF058C" w:rsidP="00CF058C">
            <w:pPr>
              <w:numPr>
                <w:ilvl w:val="0"/>
                <w:numId w:val="2"/>
              </w:numPr>
            </w:pPr>
            <w:r w:rsidRPr="00CF058C">
              <w:t>Arbeidsmarkt</w:t>
            </w:r>
          </w:p>
          <w:p w14:paraId="51AD550C" w14:textId="77777777" w:rsidR="00CF058C" w:rsidRPr="00CF058C" w:rsidRDefault="00CF058C" w:rsidP="00CF058C">
            <w:pPr>
              <w:numPr>
                <w:ilvl w:val="0"/>
                <w:numId w:val="2"/>
              </w:numPr>
            </w:pPr>
            <w:r w:rsidRPr="00CF058C">
              <w:t>Handelsbelemmeringen en handelsliberalisatie</w:t>
            </w:r>
          </w:p>
          <w:p w14:paraId="01A47DB0" w14:textId="77777777" w:rsidR="00CF058C" w:rsidRPr="00CF058C" w:rsidRDefault="00CF058C" w:rsidP="00CF058C"/>
          <w:p w14:paraId="1E7671A0" w14:textId="77777777" w:rsidR="00CF058C" w:rsidRPr="00CF058C" w:rsidRDefault="00CF058C" w:rsidP="00CF058C">
            <w:r w:rsidRPr="00CF058C">
              <w:rPr>
                <w:b/>
              </w:rPr>
              <w:t>Concept ruilen over de tijd, onderwerpen:</w:t>
            </w:r>
          </w:p>
          <w:p w14:paraId="40F1D2CE" w14:textId="77777777" w:rsidR="00CF058C" w:rsidRPr="00CF058C" w:rsidRDefault="00CF058C" w:rsidP="00CF058C">
            <w:pPr>
              <w:numPr>
                <w:ilvl w:val="0"/>
                <w:numId w:val="3"/>
              </w:numPr>
            </w:pPr>
            <w:r w:rsidRPr="00CF058C">
              <w:t>Onderwijs en menselijk kapitaal</w:t>
            </w:r>
          </w:p>
          <w:p w14:paraId="1830F959" w14:textId="77777777" w:rsidR="00CF058C" w:rsidRPr="00CF058C" w:rsidRDefault="00CF058C" w:rsidP="00CF058C">
            <w:pPr>
              <w:numPr>
                <w:ilvl w:val="0"/>
                <w:numId w:val="3"/>
              </w:numPr>
            </w:pPr>
            <w:r w:rsidRPr="00CF058C">
              <w:t>Pensioenen; een verandering van het pensioenstelsel</w:t>
            </w:r>
          </w:p>
          <w:p w14:paraId="29DA98A9" w14:textId="77777777" w:rsidR="00CF058C" w:rsidRPr="00CF058C" w:rsidRDefault="00CF058C" w:rsidP="00CF058C"/>
          <w:p w14:paraId="4656A4AE" w14:textId="2BEF1DB8" w:rsidR="00CF058C" w:rsidRPr="00CF058C" w:rsidRDefault="00CF058C" w:rsidP="00E76671">
            <w:r w:rsidRPr="00CF058C">
              <w:rPr>
                <w:b/>
              </w:rPr>
              <w:t>Concept samenwerken en onderhandelen, onderwerp:</w:t>
            </w:r>
          </w:p>
          <w:p w14:paraId="04F8839A" w14:textId="77777777" w:rsidR="00CF058C" w:rsidRPr="00CF058C" w:rsidRDefault="00CF058C" w:rsidP="00CF058C">
            <w:pPr>
              <w:numPr>
                <w:ilvl w:val="0"/>
                <w:numId w:val="4"/>
              </w:numPr>
            </w:pPr>
            <w:r w:rsidRPr="00CF058C">
              <w:t xml:space="preserve">Europese integratie: EU en de Euro </w:t>
            </w:r>
          </w:p>
          <w:p w14:paraId="4CDD5CFF" w14:textId="77777777" w:rsidR="00CF058C" w:rsidRPr="00CF058C" w:rsidRDefault="00CF058C" w:rsidP="00CF058C">
            <w:pPr>
              <w:numPr>
                <w:ilvl w:val="0"/>
                <w:numId w:val="4"/>
              </w:numPr>
            </w:pPr>
            <w:r w:rsidRPr="00CF058C">
              <w:t>cao-onderhandelingen</w:t>
            </w:r>
          </w:p>
          <w:p w14:paraId="6345895D" w14:textId="77777777" w:rsidR="00CF058C" w:rsidRPr="00CF058C" w:rsidRDefault="00CF058C" w:rsidP="00CF058C">
            <w:pPr>
              <w:numPr>
                <w:ilvl w:val="0"/>
                <w:numId w:val="4"/>
              </w:numPr>
            </w:pPr>
            <w:r w:rsidRPr="00CF058C">
              <w:t>Maatschappelijk verantwoord ondernemen</w:t>
            </w:r>
          </w:p>
          <w:p w14:paraId="7DB38FBF" w14:textId="77777777" w:rsidR="00CF058C" w:rsidRPr="00CF058C" w:rsidRDefault="00CF058C" w:rsidP="00CF058C"/>
          <w:p w14:paraId="6C9E7FDB" w14:textId="77777777" w:rsidR="00CF058C" w:rsidRPr="00CF058C" w:rsidRDefault="00CF058C" w:rsidP="00CF058C">
            <w:r w:rsidRPr="00CF058C">
              <w:rPr>
                <w:b/>
              </w:rPr>
              <w:t>Concept risico en informatie, onderwerpen:</w:t>
            </w:r>
          </w:p>
          <w:p w14:paraId="179BDCF0" w14:textId="77777777" w:rsidR="00CF058C" w:rsidRPr="00CF058C" w:rsidRDefault="00CF058C" w:rsidP="00CF058C">
            <w:pPr>
              <w:numPr>
                <w:ilvl w:val="0"/>
                <w:numId w:val="4"/>
              </w:numPr>
            </w:pPr>
            <w:r w:rsidRPr="00CF058C">
              <w:t>Sociale zekerheid</w:t>
            </w:r>
          </w:p>
          <w:p w14:paraId="7404079E" w14:textId="682255B3" w:rsidR="00CF058C" w:rsidRPr="00CF058C" w:rsidRDefault="00790B83" w:rsidP="00CF058C">
            <w:pPr>
              <w:numPr>
                <w:ilvl w:val="0"/>
                <w:numId w:val="4"/>
              </w:numPr>
            </w:pPr>
            <w:r w:rsidRPr="00B50D8A">
              <w:t>Marktwerking in de g</w:t>
            </w:r>
            <w:r w:rsidR="00CF058C" w:rsidRPr="00CF058C">
              <w:t>ezondheidszorg</w:t>
            </w:r>
          </w:p>
          <w:p w14:paraId="59A524D2" w14:textId="77777777" w:rsidR="00CF058C" w:rsidRPr="00CF058C" w:rsidRDefault="00CF058C" w:rsidP="00CF058C"/>
          <w:p w14:paraId="2F825FD6" w14:textId="77777777" w:rsidR="00CF058C" w:rsidRPr="00CF058C" w:rsidRDefault="00CF058C" w:rsidP="00CF058C">
            <w:pPr>
              <w:rPr>
                <w:b/>
              </w:rPr>
            </w:pPr>
            <w:r w:rsidRPr="00CF058C">
              <w:rPr>
                <w:b/>
              </w:rPr>
              <w:t>Concept Goede tijden, slechte tijden</w:t>
            </w:r>
          </w:p>
          <w:p w14:paraId="37A35C86" w14:textId="77777777" w:rsidR="00CF058C" w:rsidRPr="00CF058C" w:rsidRDefault="00CF058C" w:rsidP="00CF058C">
            <w:pPr>
              <w:numPr>
                <w:ilvl w:val="0"/>
                <w:numId w:val="11"/>
              </w:numPr>
              <w:rPr>
                <w:rFonts w:cstheme="minorHAnsi"/>
                <w:b/>
                <w:sz w:val="24"/>
                <w:szCs w:val="24"/>
              </w:rPr>
            </w:pPr>
            <w:r w:rsidRPr="00CF058C">
              <w:rPr>
                <w:rFonts w:cstheme="minorHAnsi"/>
              </w:rPr>
              <w:t>ECB en stabiliteitspact</w:t>
            </w:r>
          </w:p>
        </w:tc>
      </w:tr>
    </w:tbl>
    <w:p w14:paraId="47ABB136" w14:textId="77777777" w:rsidR="00CF058C" w:rsidRPr="00CF058C" w:rsidRDefault="00CF058C" w:rsidP="00CF058C">
      <w:pPr>
        <w:spacing w:after="0" w:line="240" w:lineRule="auto"/>
        <w:rPr>
          <w:sz w:val="24"/>
          <w:szCs w:val="24"/>
        </w:rPr>
      </w:pPr>
    </w:p>
    <w:p w14:paraId="20BA4BA5" w14:textId="60485458" w:rsidR="00CF058C" w:rsidRPr="00CF058C" w:rsidRDefault="00CF058C" w:rsidP="00CF058C">
      <w:pPr>
        <w:tabs>
          <w:tab w:val="left" w:pos="1890"/>
          <w:tab w:val="left" w:pos="2050"/>
          <w:tab w:val="left" w:pos="3019"/>
          <w:tab w:val="left" w:pos="3988"/>
          <w:tab w:val="left" w:pos="4948"/>
          <w:tab w:val="left" w:pos="5908"/>
        </w:tabs>
        <w:spacing w:after="200" w:line="276" w:lineRule="auto"/>
        <w:rPr>
          <w:rFonts w:ascii="Arial" w:hAnsi="Arial" w:cs="Arial"/>
          <w:sz w:val="20"/>
          <w:szCs w:val="20"/>
        </w:rPr>
      </w:pPr>
      <w:r w:rsidRPr="00CF058C">
        <w:rPr>
          <w:rFonts w:ascii="Verdana" w:hAnsi="Verdana" w:cs="Arial"/>
          <w:sz w:val="20"/>
          <w:szCs w:val="20"/>
        </w:rPr>
        <w:t xml:space="preserve">      </w:t>
      </w:r>
    </w:p>
    <w:p w14:paraId="3ADFC47F" w14:textId="22190D5B" w:rsidR="00CF058C" w:rsidRPr="00CF058C" w:rsidRDefault="00CF058C" w:rsidP="00CF058C">
      <w:pPr>
        <w:keepNext/>
        <w:keepLines/>
        <w:numPr>
          <w:ilvl w:val="0"/>
          <w:numId w:val="9"/>
        </w:numPr>
        <w:spacing w:before="200" w:after="0" w:line="240" w:lineRule="auto"/>
        <w:outlineLvl w:val="1"/>
        <w:rPr>
          <w:sz w:val="24"/>
          <w:szCs w:val="24"/>
        </w:rPr>
      </w:pPr>
      <w:bookmarkStart w:id="5" w:name="_Toc350777411"/>
      <w:r w:rsidRPr="00CF058C">
        <w:rPr>
          <w:rFonts w:asciiTheme="majorHAnsi" w:eastAsiaTheme="majorEastAsia" w:hAnsiTheme="majorHAnsi" w:cstheme="majorBidi"/>
          <w:b/>
          <w:bCs/>
          <w:color w:val="4472C4" w:themeColor="accent1"/>
          <w:sz w:val="26"/>
          <w:szCs w:val="26"/>
        </w:rPr>
        <w:t>Planning</w:t>
      </w:r>
      <w:bookmarkEnd w:id="5"/>
    </w:p>
    <w:p w14:paraId="57367029" w14:textId="07BD0011" w:rsidR="00CF058C" w:rsidRPr="00CF058C" w:rsidRDefault="00CF058C" w:rsidP="00CF058C">
      <w:pPr>
        <w:keepNext/>
        <w:keepLines/>
        <w:spacing w:before="200" w:after="0" w:line="276" w:lineRule="auto"/>
        <w:outlineLvl w:val="2"/>
        <w:rPr>
          <w:rFonts w:asciiTheme="majorHAnsi" w:eastAsiaTheme="majorEastAsia" w:hAnsiTheme="majorHAnsi" w:cstheme="majorBidi"/>
          <w:b/>
          <w:bCs/>
          <w:color w:val="4472C4" w:themeColor="accent1"/>
          <w:sz w:val="24"/>
          <w:szCs w:val="24"/>
        </w:rPr>
      </w:pPr>
      <w:bookmarkStart w:id="6" w:name="_Toc350777412"/>
      <w:r w:rsidRPr="00CF058C">
        <w:rPr>
          <w:rFonts w:asciiTheme="majorHAnsi" w:eastAsiaTheme="majorEastAsia" w:hAnsiTheme="majorHAnsi" w:cstheme="majorBidi"/>
          <w:b/>
          <w:bCs/>
          <w:color w:val="4472C4" w:themeColor="accent1"/>
          <w:sz w:val="24"/>
          <w:szCs w:val="24"/>
        </w:rPr>
        <w:t>5.1 Plan</w:t>
      </w:r>
      <w:bookmarkEnd w:id="6"/>
      <w:r w:rsidR="00A549A5">
        <w:rPr>
          <w:rFonts w:asciiTheme="majorHAnsi" w:eastAsiaTheme="majorEastAsia" w:hAnsiTheme="majorHAnsi" w:cstheme="majorBidi"/>
          <w:b/>
          <w:bCs/>
          <w:color w:val="4472C4" w:themeColor="accent1"/>
          <w:sz w:val="24"/>
          <w:szCs w:val="24"/>
        </w:rPr>
        <w:t xml:space="preserve"> van aanpak</w:t>
      </w:r>
    </w:p>
    <w:p w14:paraId="5E79B2DA" w14:textId="7B46D032" w:rsidR="00CF058C" w:rsidRPr="00CF058C" w:rsidRDefault="00CF058C" w:rsidP="00CF058C">
      <w:pPr>
        <w:spacing w:after="0" w:line="240" w:lineRule="auto"/>
        <w:rPr>
          <w:sz w:val="24"/>
          <w:szCs w:val="24"/>
        </w:rPr>
      </w:pPr>
      <w:r w:rsidRPr="00CF058C">
        <w:rPr>
          <w:sz w:val="24"/>
          <w:szCs w:val="24"/>
        </w:rPr>
        <w:t xml:space="preserve">Je gaat met je groepje starten met het </w:t>
      </w:r>
      <w:r w:rsidR="00824D6D">
        <w:rPr>
          <w:sz w:val="24"/>
          <w:szCs w:val="24"/>
        </w:rPr>
        <w:t>maken</w:t>
      </w:r>
      <w:r w:rsidRPr="00CF058C">
        <w:rPr>
          <w:sz w:val="24"/>
          <w:szCs w:val="24"/>
        </w:rPr>
        <w:t xml:space="preserve"> van een</w:t>
      </w:r>
      <w:r w:rsidR="006862F6">
        <w:rPr>
          <w:sz w:val="24"/>
          <w:szCs w:val="24"/>
        </w:rPr>
        <w:t xml:space="preserve"> plan van aanpak</w:t>
      </w:r>
      <w:r w:rsidRPr="00CF058C">
        <w:rPr>
          <w:sz w:val="24"/>
          <w:szCs w:val="24"/>
        </w:rPr>
        <w:t xml:space="preserve">. </w:t>
      </w:r>
      <w:r w:rsidRPr="00CF058C">
        <w:rPr>
          <w:b/>
          <w:sz w:val="24"/>
          <w:szCs w:val="24"/>
        </w:rPr>
        <w:t xml:space="preserve">Het </w:t>
      </w:r>
      <w:r w:rsidR="006D23E3">
        <w:rPr>
          <w:b/>
          <w:sz w:val="24"/>
          <w:szCs w:val="24"/>
        </w:rPr>
        <w:t>plan van aanpak</w:t>
      </w:r>
      <w:r w:rsidRPr="00CF058C">
        <w:rPr>
          <w:b/>
          <w:sz w:val="24"/>
          <w:szCs w:val="24"/>
        </w:rPr>
        <w:t xml:space="preserve"> </w:t>
      </w:r>
      <w:r w:rsidR="00F30107">
        <w:rPr>
          <w:b/>
          <w:sz w:val="24"/>
          <w:szCs w:val="24"/>
        </w:rPr>
        <w:t>is het huiswerk van de introductieles en</w:t>
      </w:r>
      <w:r w:rsidR="008B5CD7">
        <w:rPr>
          <w:b/>
          <w:sz w:val="24"/>
          <w:szCs w:val="24"/>
        </w:rPr>
        <w:t xml:space="preserve"> wordt in de les na </w:t>
      </w:r>
      <w:r w:rsidR="00127F10">
        <w:rPr>
          <w:b/>
          <w:sz w:val="24"/>
          <w:szCs w:val="24"/>
        </w:rPr>
        <w:t xml:space="preserve">de introductieles </w:t>
      </w:r>
      <w:r w:rsidR="008B5CD7">
        <w:rPr>
          <w:b/>
          <w:sz w:val="24"/>
          <w:szCs w:val="24"/>
        </w:rPr>
        <w:t>met de docent besproken.</w:t>
      </w:r>
      <w:r w:rsidRPr="00CF058C">
        <w:rPr>
          <w:color w:val="FF0000"/>
          <w:sz w:val="24"/>
          <w:szCs w:val="24"/>
        </w:rPr>
        <w:t xml:space="preserve"> </w:t>
      </w:r>
      <w:r w:rsidRPr="00CF058C">
        <w:rPr>
          <w:sz w:val="24"/>
          <w:szCs w:val="24"/>
        </w:rPr>
        <w:t xml:space="preserve">Dit moet voldoende zijn om </w:t>
      </w:r>
      <w:r w:rsidR="00127F10">
        <w:rPr>
          <w:sz w:val="24"/>
          <w:szCs w:val="24"/>
        </w:rPr>
        <w:t>succesvol</w:t>
      </w:r>
      <w:r w:rsidR="00BE7055">
        <w:rPr>
          <w:sz w:val="24"/>
          <w:szCs w:val="24"/>
        </w:rPr>
        <w:t xml:space="preserve"> </w:t>
      </w:r>
      <w:r w:rsidRPr="00CF058C">
        <w:rPr>
          <w:sz w:val="24"/>
          <w:szCs w:val="24"/>
        </w:rPr>
        <w:t xml:space="preserve">door te kunnen met het </w:t>
      </w:r>
      <w:r w:rsidR="00BE7055">
        <w:rPr>
          <w:sz w:val="24"/>
          <w:szCs w:val="24"/>
        </w:rPr>
        <w:t>klaslokaalexperiment.</w:t>
      </w:r>
      <w:r w:rsidRPr="00CF058C">
        <w:rPr>
          <w:sz w:val="24"/>
          <w:szCs w:val="24"/>
        </w:rPr>
        <w:t xml:space="preserve"> </w:t>
      </w:r>
    </w:p>
    <w:p w14:paraId="7DCF4CDA" w14:textId="77777777" w:rsidR="00CF058C" w:rsidRPr="00CF058C" w:rsidRDefault="00CF058C" w:rsidP="00CF058C">
      <w:pPr>
        <w:spacing w:after="0" w:line="240" w:lineRule="auto"/>
        <w:rPr>
          <w:sz w:val="24"/>
          <w:szCs w:val="24"/>
        </w:rPr>
      </w:pPr>
    </w:p>
    <w:p w14:paraId="14C44A79" w14:textId="0E8CBA4C" w:rsidR="00CF058C" w:rsidRPr="00CF058C" w:rsidRDefault="00CF058C" w:rsidP="00CF058C">
      <w:pPr>
        <w:spacing w:after="0" w:line="240" w:lineRule="auto"/>
        <w:rPr>
          <w:sz w:val="24"/>
          <w:szCs w:val="24"/>
        </w:rPr>
      </w:pPr>
      <w:r w:rsidRPr="00CF058C">
        <w:rPr>
          <w:sz w:val="24"/>
          <w:szCs w:val="24"/>
        </w:rPr>
        <w:t xml:space="preserve">Inhoud van  het </w:t>
      </w:r>
      <w:r w:rsidR="000F1876">
        <w:rPr>
          <w:sz w:val="24"/>
          <w:szCs w:val="24"/>
        </w:rPr>
        <w:t>plan van aanpak (</w:t>
      </w:r>
      <w:r w:rsidR="006164C7">
        <w:rPr>
          <w:sz w:val="24"/>
          <w:szCs w:val="24"/>
        </w:rPr>
        <w:t>gebruik het</w:t>
      </w:r>
      <w:r w:rsidR="000F1876">
        <w:rPr>
          <w:sz w:val="24"/>
          <w:szCs w:val="24"/>
        </w:rPr>
        <w:t xml:space="preserve"> format onderaan deze opdracht)</w:t>
      </w:r>
      <w:r w:rsidRPr="00CF058C">
        <w:rPr>
          <w:sz w:val="24"/>
          <w:szCs w:val="24"/>
        </w:rPr>
        <w:t>:</w:t>
      </w:r>
    </w:p>
    <w:p w14:paraId="4969C06D" w14:textId="1E3D5942" w:rsidR="00CF058C" w:rsidRDefault="00CF058C" w:rsidP="00CF058C">
      <w:pPr>
        <w:numPr>
          <w:ilvl w:val="0"/>
          <w:numId w:val="5"/>
        </w:numPr>
        <w:spacing w:after="0" w:line="240" w:lineRule="auto"/>
        <w:rPr>
          <w:sz w:val="24"/>
          <w:szCs w:val="24"/>
        </w:rPr>
      </w:pPr>
      <w:r w:rsidRPr="00CF058C">
        <w:rPr>
          <w:sz w:val="24"/>
          <w:szCs w:val="24"/>
        </w:rPr>
        <w:t xml:space="preserve">Wie is er wanneer voorzitter van de groep? De voorzitter is contactpersoon van de docent en zit de bijeenkomsten voor. </w:t>
      </w:r>
    </w:p>
    <w:p w14:paraId="3295EBC8" w14:textId="76D1F107" w:rsidR="009101F4" w:rsidRPr="00CF058C" w:rsidRDefault="009101F4" w:rsidP="00CF058C">
      <w:pPr>
        <w:numPr>
          <w:ilvl w:val="0"/>
          <w:numId w:val="5"/>
        </w:numPr>
        <w:spacing w:after="0" w:line="240" w:lineRule="auto"/>
        <w:rPr>
          <w:sz w:val="24"/>
          <w:szCs w:val="24"/>
        </w:rPr>
      </w:pPr>
      <w:r>
        <w:rPr>
          <w:sz w:val="24"/>
          <w:szCs w:val="24"/>
        </w:rPr>
        <w:t>Wie is de vice-voorzitter die de voorzitter kan vervangen en assisteren.</w:t>
      </w:r>
    </w:p>
    <w:p w14:paraId="7907DF79" w14:textId="31CEA730" w:rsidR="00CF058C" w:rsidRPr="00CF058C" w:rsidRDefault="00CF058C" w:rsidP="00CF058C">
      <w:pPr>
        <w:numPr>
          <w:ilvl w:val="0"/>
          <w:numId w:val="5"/>
        </w:numPr>
        <w:spacing w:after="0" w:line="240" w:lineRule="auto"/>
        <w:rPr>
          <w:sz w:val="24"/>
          <w:szCs w:val="24"/>
        </w:rPr>
      </w:pPr>
      <w:r w:rsidRPr="00CF058C">
        <w:rPr>
          <w:sz w:val="24"/>
          <w:szCs w:val="24"/>
        </w:rPr>
        <w:t xml:space="preserve">Wie is er wanneer notulant ? </w:t>
      </w:r>
      <w:r w:rsidR="00756FC3">
        <w:rPr>
          <w:sz w:val="24"/>
          <w:szCs w:val="24"/>
        </w:rPr>
        <w:t xml:space="preserve">Deze rol rouleert </w:t>
      </w:r>
      <w:r w:rsidRPr="00CF058C">
        <w:rPr>
          <w:sz w:val="24"/>
          <w:szCs w:val="24"/>
        </w:rPr>
        <w:t>(maken van het lesverslag)</w:t>
      </w:r>
      <w:r w:rsidR="009F0CFB">
        <w:rPr>
          <w:sz w:val="24"/>
          <w:szCs w:val="24"/>
        </w:rPr>
        <w:t>. Maak dus een roulatieschema.</w:t>
      </w:r>
    </w:p>
    <w:p w14:paraId="3E1528E8" w14:textId="34F8F95B" w:rsidR="00CF058C" w:rsidRPr="00CF058C" w:rsidRDefault="00CF058C" w:rsidP="00CF058C">
      <w:pPr>
        <w:numPr>
          <w:ilvl w:val="0"/>
          <w:numId w:val="5"/>
        </w:numPr>
        <w:spacing w:after="0" w:line="240" w:lineRule="auto"/>
        <w:rPr>
          <w:sz w:val="24"/>
          <w:szCs w:val="24"/>
        </w:rPr>
      </w:pPr>
      <w:r w:rsidRPr="00CF058C">
        <w:rPr>
          <w:sz w:val="24"/>
          <w:szCs w:val="24"/>
        </w:rPr>
        <w:t>Hoe gaan jullie om met afwezigheid (</w:t>
      </w:r>
      <w:r w:rsidR="000F1876">
        <w:rPr>
          <w:sz w:val="24"/>
          <w:szCs w:val="24"/>
        </w:rPr>
        <w:t>andere verplichtingen</w:t>
      </w:r>
      <w:r w:rsidRPr="00CF058C">
        <w:rPr>
          <w:sz w:val="24"/>
          <w:szCs w:val="24"/>
        </w:rPr>
        <w:t>, ziekte, etc.)</w:t>
      </w:r>
    </w:p>
    <w:p w14:paraId="4CCF212D" w14:textId="77777777" w:rsidR="00CF058C" w:rsidRPr="00CF058C" w:rsidRDefault="00CF058C" w:rsidP="00CF058C">
      <w:pPr>
        <w:numPr>
          <w:ilvl w:val="0"/>
          <w:numId w:val="5"/>
        </w:numPr>
        <w:spacing w:after="0" w:line="240" w:lineRule="auto"/>
        <w:rPr>
          <w:sz w:val="24"/>
          <w:szCs w:val="24"/>
        </w:rPr>
      </w:pPr>
      <w:r w:rsidRPr="00CF058C">
        <w:rPr>
          <w:sz w:val="24"/>
          <w:szCs w:val="24"/>
        </w:rPr>
        <w:t>Eventuele andere taken en de verdeling hiervan.</w:t>
      </w:r>
    </w:p>
    <w:p w14:paraId="41388D78" w14:textId="18272B88" w:rsidR="00CF058C" w:rsidRPr="00CF058C" w:rsidRDefault="00CF058C" w:rsidP="00CF058C">
      <w:pPr>
        <w:numPr>
          <w:ilvl w:val="0"/>
          <w:numId w:val="5"/>
        </w:numPr>
        <w:spacing w:after="0" w:line="240" w:lineRule="auto"/>
        <w:rPr>
          <w:sz w:val="24"/>
          <w:szCs w:val="24"/>
        </w:rPr>
      </w:pPr>
      <w:r w:rsidRPr="00CF058C">
        <w:rPr>
          <w:sz w:val="24"/>
          <w:szCs w:val="24"/>
        </w:rPr>
        <w:t xml:space="preserve">Afbakening </w:t>
      </w:r>
      <w:r w:rsidR="00146836">
        <w:rPr>
          <w:sz w:val="24"/>
          <w:szCs w:val="24"/>
        </w:rPr>
        <w:t xml:space="preserve">en invalshoek </w:t>
      </w:r>
      <w:r w:rsidRPr="00CF058C">
        <w:rPr>
          <w:sz w:val="24"/>
          <w:szCs w:val="24"/>
        </w:rPr>
        <w:t xml:space="preserve">van het onderwerp </w:t>
      </w:r>
    </w:p>
    <w:p w14:paraId="3198116E" w14:textId="77777777" w:rsidR="00CF058C" w:rsidRPr="00CF058C" w:rsidRDefault="00CF058C" w:rsidP="00CF058C">
      <w:pPr>
        <w:numPr>
          <w:ilvl w:val="0"/>
          <w:numId w:val="5"/>
        </w:numPr>
        <w:spacing w:after="0" w:line="240" w:lineRule="auto"/>
        <w:rPr>
          <w:sz w:val="24"/>
          <w:szCs w:val="24"/>
        </w:rPr>
      </w:pPr>
      <w:r w:rsidRPr="00CF058C">
        <w:rPr>
          <w:sz w:val="24"/>
          <w:szCs w:val="24"/>
        </w:rPr>
        <w:t>Welk experiment gaan jullie doen?</w:t>
      </w:r>
    </w:p>
    <w:p w14:paraId="36D5C3E1" w14:textId="77777777" w:rsidR="00CF058C" w:rsidRPr="00CF058C" w:rsidRDefault="00CF058C" w:rsidP="00CF058C">
      <w:pPr>
        <w:numPr>
          <w:ilvl w:val="0"/>
          <w:numId w:val="5"/>
        </w:numPr>
        <w:spacing w:after="0" w:line="240" w:lineRule="auto"/>
        <w:rPr>
          <w:sz w:val="24"/>
          <w:szCs w:val="24"/>
        </w:rPr>
      </w:pPr>
      <w:r w:rsidRPr="00CF058C">
        <w:rPr>
          <w:sz w:val="24"/>
          <w:szCs w:val="24"/>
        </w:rPr>
        <w:t>Planning per week (neem hierin ook belangrijke deadlines op)</w:t>
      </w:r>
    </w:p>
    <w:p w14:paraId="41C86714" w14:textId="434316C3" w:rsidR="00CF058C" w:rsidRPr="00CF058C" w:rsidRDefault="00CF058C" w:rsidP="00CF058C">
      <w:pPr>
        <w:numPr>
          <w:ilvl w:val="1"/>
          <w:numId w:val="5"/>
        </w:numPr>
        <w:spacing w:after="0" w:line="240" w:lineRule="auto"/>
        <w:rPr>
          <w:sz w:val="24"/>
          <w:szCs w:val="24"/>
        </w:rPr>
      </w:pPr>
      <w:r w:rsidRPr="00CF058C">
        <w:rPr>
          <w:sz w:val="24"/>
          <w:szCs w:val="24"/>
        </w:rPr>
        <w:t xml:space="preserve">Zoeken bronnen; verzamelen informatie over </w:t>
      </w:r>
      <w:r w:rsidR="003F5C48">
        <w:rPr>
          <w:sz w:val="24"/>
          <w:szCs w:val="24"/>
        </w:rPr>
        <w:t>het onderwerp</w:t>
      </w:r>
      <w:r w:rsidRPr="00CF058C">
        <w:rPr>
          <w:sz w:val="24"/>
          <w:szCs w:val="24"/>
        </w:rPr>
        <w:t xml:space="preserve">; </w:t>
      </w:r>
      <w:r w:rsidRPr="00CF058C">
        <w:rPr>
          <w:color w:val="FF0000"/>
          <w:sz w:val="24"/>
          <w:szCs w:val="24"/>
        </w:rPr>
        <w:t>presentatie</w:t>
      </w:r>
      <w:r w:rsidRPr="00CF058C">
        <w:rPr>
          <w:sz w:val="24"/>
          <w:szCs w:val="24"/>
        </w:rPr>
        <w:t>; bedenken klaslokaalexperiment; les klaslokaalexperiment; eind</w:t>
      </w:r>
      <w:r w:rsidR="00667921">
        <w:rPr>
          <w:sz w:val="24"/>
          <w:szCs w:val="24"/>
        </w:rPr>
        <w:t>verslag</w:t>
      </w:r>
      <w:r w:rsidR="00B32D9E">
        <w:rPr>
          <w:sz w:val="24"/>
          <w:szCs w:val="24"/>
        </w:rPr>
        <w:t>..</w:t>
      </w:r>
      <w:r w:rsidRPr="00CF058C">
        <w:rPr>
          <w:sz w:val="24"/>
          <w:szCs w:val="24"/>
        </w:rPr>
        <w:t>.</w:t>
      </w:r>
    </w:p>
    <w:p w14:paraId="14A27B9D" w14:textId="26F6F9E4" w:rsidR="00CF058C" w:rsidRPr="00CF058C" w:rsidRDefault="00CF058C" w:rsidP="003A77FD">
      <w:pPr>
        <w:keepNext/>
        <w:keepLines/>
        <w:spacing w:before="200" w:after="0" w:line="276" w:lineRule="auto"/>
        <w:outlineLvl w:val="2"/>
        <w:rPr>
          <w:rFonts w:asciiTheme="majorHAnsi" w:eastAsiaTheme="majorEastAsia" w:hAnsiTheme="majorHAnsi" w:cstheme="majorBidi"/>
          <w:b/>
          <w:bCs/>
          <w:color w:val="4472C4" w:themeColor="accent1"/>
          <w:sz w:val="24"/>
          <w:szCs w:val="24"/>
        </w:rPr>
      </w:pPr>
      <w:bookmarkStart w:id="7" w:name="_Toc350777413"/>
      <w:r w:rsidRPr="00CF058C">
        <w:rPr>
          <w:rFonts w:asciiTheme="majorHAnsi" w:eastAsiaTheme="majorEastAsia" w:hAnsiTheme="majorHAnsi" w:cstheme="majorBidi"/>
          <w:b/>
          <w:bCs/>
          <w:color w:val="4472C4" w:themeColor="accent1"/>
          <w:sz w:val="24"/>
          <w:szCs w:val="24"/>
        </w:rPr>
        <w:lastRenderedPageBreak/>
        <w:t>5.2 Onderzoek</w:t>
      </w:r>
      <w:bookmarkEnd w:id="7"/>
    </w:p>
    <w:p w14:paraId="386CEB29" w14:textId="53EB004B" w:rsidR="00CF058C" w:rsidRPr="00CF058C" w:rsidRDefault="00CF058C" w:rsidP="00CF058C">
      <w:pPr>
        <w:spacing w:after="0" w:line="240" w:lineRule="auto"/>
        <w:rPr>
          <w:sz w:val="24"/>
          <w:szCs w:val="24"/>
        </w:rPr>
      </w:pPr>
      <w:r w:rsidRPr="00CF058C">
        <w:rPr>
          <w:sz w:val="24"/>
          <w:szCs w:val="24"/>
        </w:rPr>
        <w:t>Het is dus belangrijk om theoretische informatie te verzamelen en informatie over de actualiteit</w:t>
      </w:r>
      <w:r w:rsidR="00341E7D">
        <w:rPr>
          <w:sz w:val="24"/>
          <w:szCs w:val="24"/>
        </w:rPr>
        <w:t xml:space="preserve">, </w:t>
      </w:r>
      <w:r w:rsidRPr="00CF058C">
        <w:rPr>
          <w:sz w:val="24"/>
          <w:szCs w:val="24"/>
        </w:rPr>
        <w:t xml:space="preserve">om </w:t>
      </w:r>
      <w:r w:rsidR="00341E7D">
        <w:rPr>
          <w:sz w:val="24"/>
          <w:szCs w:val="24"/>
        </w:rPr>
        <w:t xml:space="preserve">vervolgens </w:t>
      </w:r>
      <w:r w:rsidRPr="00CF058C">
        <w:rPr>
          <w:sz w:val="24"/>
          <w:szCs w:val="24"/>
        </w:rPr>
        <w:t>het onderwerp uit te werken/ te verdiepen in de richting van het experiment dat je gaat doen.</w:t>
      </w:r>
    </w:p>
    <w:p w14:paraId="4D87B553" w14:textId="77777777" w:rsidR="00CF058C" w:rsidRPr="00CF058C" w:rsidRDefault="00CF058C" w:rsidP="00CF058C">
      <w:pPr>
        <w:keepNext/>
        <w:keepLines/>
        <w:spacing w:before="200" w:after="0" w:line="276" w:lineRule="auto"/>
        <w:outlineLvl w:val="2"/>
        <w:rPr>
          <w:rFonts w:asciiTheme="majorHAnsi" w:eastAsiaTheme="majorEastAsia" w:hAnsiTheme="majorHAnsi" w:cstheme="majorBidi"/>
          <w:b/>
          <w:bCs/>
          <w:color w:val="4472C4" w:themeColor="accent1"/>
          <w:sz w:val="24"/>
          <w:szCs w:val="24"/>
        </w:rPr>
      </w:pPr>
      <w:bookmarkStart w:id="8" w:name="_Toc350777414"/>
      <w:r w:rsidRPr="00CF058C">
        <w:rPr>
          <w:rFonts w:asciiTheme="majorHAnsi" w:eastAsiaTheme="majorEastAsia" w:hAnsiTheme="majorHAnsi" w:cstheme="majorBidi"/>
          <w:b/>
          <w:bCs/>
          <w:color w:val="4472C4" w:themeColor="accent1"/>
          <w:sz w:val="24"/>
          <w:szCs w:val="24"/>
        </w:rPr>
        <w:t>5.3 Presentatie</w:t>
      </w:r>
      <w:bookmarkEnd w:id="8"/>
      <w:r w:rsidRPr="00CF058C">
        <w:rPr>
          <w:rFonts w:asciiTheme="majorHAnsi" w:eastAsiaTheme="majorEastAsia" w:hAnsiTheme="majorHAnsi" w:cstheme="majorBidi"/>
          <w:b/>
          <w:bCs/>
          <w:color w:val="4472C4" w:themeColor="accent1"/>
          <w:sz w:val="24"/>
          <w:szCs w:val="24"/>
        </w:rPr>
        <w:t>-experimentlessen</w:t>
      </w:r>
    </w:p>
    <w:p w14:paraId="3088E7B4" w14:textId="20BFDE49" w:rsidR="00CF058C" w:rsidRPr="00CF058C" w:rsidRDefault="00CF058C" w:rsidP="00CF058C">
      <w:pPr>
        <w:spacing w:after="0" w:line="240" w:lineRule="auto"/>
        <w:rPr>
          <w:sz w:val="24"/>
          <w:szCs w:val="24"/>
        </w:rPr>
      </w:pPr>
      <w:r w:rsidRPr="00CF058C">
        <w:rPr>
          <w:sz w:val="24"/>
          <w:szCs w:val="24"/>
        </w:rPr>
        <w:t>Het is de bedoeling dat j</w:t>
      </w:r>
      <w:r w:rsidR="005B4651">
        <w:rPr>
          <w:sz w:val="24"/>
          <w:szCs w:val="24"/>
        </w:rPr>
        <w:t>ullie</w:t>
      </w:r>
      <w:r w:rsidRPr="00CF058C">
        <w:rPr>
          <w:sz w:val="24"/>
          <w:szCs w:val="24"/>
        </w:rPr>
        <w:t xml:space="preserve"> zelf een klaslokaalexperiment gaat verzinnen dat bij je eigen onderwerp past. </w:t>
      </w:r>
      <w:r w:rsidR="005B4651">
        <w:rPr>
          <w:sz w:val="24"/>
          <w:szCs w:val="24"/>
        </w:rPr>
        <w:t>D</w:t>
      </w:r>
      <w:r w:rsidRPr="00CF058C">
        <w:rPr>
          <w:sz w:val="24"/>
          <w:szCs w:val="24"/>
        </w:rPr>
        <w:t xml:space="preserve">e werkelijkheid wordt nagebootst in een klaslokaal met een relatief simpel spel (maak het niet te ingewikkeld). </w:t>
      </w:r>
      <w:r w:rsidR="00ED0CC6" w:rsidRPr="00CF058C">
        <w:rPr>
          <w:sz w:val="24"/>
          <w:szCs w:val="24"/>
        </w:rPr>
        <w:t xml:space="preserve">Je gaat met je groepje </w:t>
      </w:r>
      <w:r w:rsidR="00ED0CC6">
        <w:rPr>
          <w:sz w:val="24"/>
          <w:szCs w:val="24"/>
        </w:rPr>
        <w:t>maximaal een half uur</w:t>
      </w:r>
      <w:r w:rsidR="00ED0CC6" w:rsidRPr="00CF058C">
        <w:rPr>
          <w:sz w:val="24"/>
          <w:szCs w:val="24"/>
        </w:rPr>
        <w:t xml:space="preserve"> vullen met een </w:t>
      </w:r>
      <w:r w:rsidR="00ED0CC6">
        <w:rPr>
          <w:sz w:val="24"/>
          <w:szCs w:val="24"/>
        </w:rPr>
        <w:t>beknopte inleiding (situatieschets)</w:t>
      </w:r>
      <w:r w:rsidR="00ED0CC6" w:rsidRPr="00CF058C">
        <w:rPr>
          <w:sz w:val="24"/>
          <w:szCs w:val="24"/>
        </w:rPr>
        <w:t xml:space="preserve"> en een </w:t>
      </w:r>
      <w:r w:rsidR="00ED0CC6">
        <w:rPr>
          <w:sz w:val="24"/>
          <w:szCs w:val="24"/>
        </w:rPr>
        <w:t>klaslokaal</w:t>
      </w:r>
      <w:r w:rsidR="00ED0CC6" w:rsidRPr="00CF058C">
        <w:rPr>
          <w:sz w:val="24"/>
          <w:szCs w:val="24"/>
        </w:rPr>
        <w:t>experiment.</w:t>
      </w:r>
      <w:r w:rsidR="00ED0CC6">
        <w:rPr>
          <w:sz w:val="24"/>
          <w:szCs w:val="24"/>
        </w:rPr>
        <w:t xml:space="preserve"> De leerlingen die aanwezig zijn, zijn de </w:t>
      </w:r>
      <w:r w:rsidR="00ED0CC6" w:rsidRPr="002D7404">
        <w:rPr>
          <w:i/>
          <w:iCs/>
          <w:sz w:val="24"/>
          <w:szCs w:val="24"/>
        </w:rPr>
        <w:t>deelnemers</w:t>
      </w:r>
      <w:r w:rsidR="00ED0CC6">
        <w:rPr>
          <w:sz w:val="24"/>
          <w:szCs w:val="24"/>
        </w:rPr>
        <w:t xml:space="preserve"> aan het experiment. De leerlingen die thuis de les online volgen zijn de </w:t>
      </w:r>
      <w:r w:rsidR="00ED0CC6" w:rsidRPr="002D7404">
        <w:rPr>
          <w:i/>
          <w:iCs/>
          <w:sz w:val="24"/>
          <w:szCs w:val="24"/>
        </w:rPr>
        <w:t>waarnemers</w:t>
      </w:r>
      <w:r w:rsidR="00DA51DB">
        <w:rPr>
          <w:sz w:val="24"/>
          <w:szCs w:val="24"/>
        </w:rPr>
        <w:t xml:space="preserve">. </w:t>
      </w:r>
      <w:r w:rsidRPr="00CF058C">
        <w:rPr>
          <w:sz w:val="24"/>
          <w:szCs w:val="24"/>
        </w:rPr>
        <w:t xml:space="preserve">Nadat het spel </w:t>
      </w:r>
      <w:r w:rsidR="00911079">
        <w:rPr>
          <w:sz w:val="24"/>
          <w:szCs w:val="24"/>
        </w:rPr>
        <w:t>houden jullie met de klas ook een korte evaluatie</w:t>
      </w:r>
      <w:r w:rsidRPr="00CF058C">
        <w:rPr>
          <w:sz w:val="24"/>
          <w:szCs w:val="24"/>
        </w:rPr>
        <w:t>. Een klaslokaalexperiment dient te voldoen aan een aantal voorwaarden. Deze kun je vinden op onderstaande site:</w:t>
      </w:r>
    </w:p>
    <w:p w14:paraId="0F2DB458" w14:textId="7B6ADA3F" w:rsidR="00CF058C" w:rsidRPr="00CF058C" w:rsidRDefault="000E69FE" w:rsidP="00CF058C">
      <w:pPr>
        <w:spacing w:after="0" w:line="240" w:lineRule="auto"/>
        <w:rPr>
          <w:sz w:val="24"/>
          <w:szCs w:val="24"/>
        </w:rPr>
      </w:pPr>
      <w:hyperlink r:id="rId5" w:history="1">
        <w:r w:rsidR="00CF058C" w:rsidRPr="00CF058C">
          <w:rPr>
            <w:sz w:val="24"/>
            <w:szCs w:val="24"/>
            <w:u w:val="single"/>
          </w:rPr>
          <w:t>http://www.experimentenvoorindeklas.nl/page7.php</w:t>
        </w:r>
      </w:hyperlink>
      <w:r w:rsidR="00CF058C" w:rsidRPr="00CF058C">
        <w:rPr>
          <w:sz w:val="24"/>
          <w:szCs w:val="24"/>
        </w:rPr>
        <w:t xml:space="preserve"> (De 6 punten onder “beschrijving van het experiment”)</w:t>
      </w:r>
      <w:r w:rsidR="00CF23CB">
        <w:rPr>
          <w:sz w:val="24"/>
          <w:szCs w:val="24"/>
        </w:rPr>
        <w:t xml:space="preserve"> </w:t>
      </w:r>
      <w:r w:rsidR="00CF23CB" w:rsidRPr="00C93941">
        <w:rPr>
          <w:color w:val="FF0000"/>
          <w:sz w:val="24"/>
          <w:szCs w:val="24"/>
        </w:rPr>
        <w:t>Zie ook de links onderaan het Plan van aa</w:t>
      </w:r>
      <w:r w:rsidR="00C93941" w:rsidRPr="00C93941">
        <w:rPr>
          <w:color w:val="FF0000"/>
          <w:sz w:val="24"/>
          <w:szCs w:val="24"/>
        </w:rPr>
        <w:t>npak van deze opdracht.</w:t>
      </w:r>
    </w:p>
    <w:p w14:paraId="3EE6DEA2" w14:textId="5575E8C2" w:rsidR="00CF058C" w:rsidRPr="00CF058C" w:rsidRDefault="00CF058C" w:rsidP="00CF058C">
      <w:pPr>
        <w:spacing w:after="0" w:line="240" w:lineRule="auto"/>
        <w:rPr>
          <w:sz w:val="24"/>
          <w:szCs w:val="24"/>
        </w:rPr>
      </w:pPr>
      <w:r w:rsidRPr="00CF058C">
        <w:rPr>
          <w:sz w:val="24"/>
          <w:szCs w:val="24"/>
        </w:rPr>
        <w:t xml:space="preserve">Tijdens de les begeleid je zelf het experiment. </w:t>
      </w:r>
      <w:r w:rsidR="009462D8">
        <w:rPr>
          <w:sz w:val="24"/>
          <w:szCs w:val="24"/>
        </w:rPr>
        <w:t>Hiervoor maken jullie een</w:t>
      </w:r>
      <w:r w:rsidRPr="00CF058C">
        <w:rPr>
          <w:sz w:val="24"/>
          <w:szCs w:val="24"/>
        </w:rPr>
        <w:t xml:space="preserve"> PowerPoint</w:t>
      </w:r>
      <w:r w:rsidR="009462D8">
        <w:rPr>
          <w:sz w:val="24"/>
          <w:szCs w:val="24"/>
        </w:rPr>
        <w:t>-presentatie</w:t>
      </w:r>
      <w:r w:rsidR="00671593">
        <w:rPr>
          <w:sz w:val="24"/>
          <w:szCs w:val="24"/>
        </w:rPr>
        <w:t xml:space="preserve">. </w:t>
      </w:r>
    </w:p>
    <w:p w14:paraId="7470A5FC" w14:textId="15910C86" w:rsidR="00ED0CC6" w:rsidRPr="00CF058C" w:rsidRDefault="00CF058C" w:rsidP="00ED0CC6">
      <w:pPr>
        <w:spacing w:after="0" w:line="240" w:lineRule="auto"/>
        <w:rPr>
          <w:sz w:val="24"/>
          <w:szCs w:val="24"/>
        </w:rPr>
      </w:pPr>
      <w:r w:rsidRPr="00CF058C">
        <w:rPr>
          <w:sz w:val="24"/>
          <w:szCs w:val="24"/>
        </w:rPr>
        <w:t xml:space="preserve">Belangrijk is dat het gaat om een </w:t>
      </w:r>
      <w:r w:rsidR="00A82210" w:rsidRPr="00A82210">
        <w:rPr>
          <w:b/>
          <w:bCs/>
          <w:sz w:val="24"/>
          <w:szCs w:val="24"/>
        </w:rPr>
        <w:t>origineel</w:t>
      </w:r>
      <w:r w:rsidR="00A82210">
        <w:rPr>
          <w:sz w:val="24"/>
          <w:szCs w:val="24"/>
        </w:rPr>
        <w:t xml:space="preserve"> </w:t>
      </w:r>
      <w:r w:rsidRPr="00CF058C">
        <w:rPr>
          <w:b/>
          <w:sz w:val="24"/>
          <w:szCs w:val="24"/>
        </w:rPr>
        <w:t>gedragsexperiment</w:t>
      </w:r>
      <w:r w:rsidRPr="00CF058C">
        <w:rPr>
          <w:sz w:val="24"/>
          <w:szCs w:val="24"/>
        </w:rPr>
        <w:t xml:space="preserve">: Welke keuze maken mensen als ze in een specifieke economische situatie verzeild raken? Bedenk dus </w:t>
      </w:r>
      <w:r w:rsidRPr="00CF058C">
        <w:rPr>
          <w:b/>
          <w:bCs/>
          <w:sz w:val="24"/>
          <w:szCs w:val="24"/>
        </w:rPr>
        <w:t>geen</w:t>
      </w:r>
      <w:r w:rsidRPr="00CF058C">
        <w:rPr>
          <w:sz w:val="24"/>
          <w:szCs w:val="24"/>
        </w:rPr>
        <w:t xml:space="preserve"> quiz of iets dergelijks met goed of fout vragen</w:t>
      </w:r>
      <w:r w:rsidR="00DA51DB">
        <w:rPr>
          <w:sz w:val="24"/>
          <w:szCs w:val="24"/>
        </w:rPr>
        <w:t>,</w:t>
      </w:r>
      <w:r w:rsidRPr="00CF058C">
        <w:rPr>
          <w:sz w:val="24"/>
          <w:szCs w:val="24"/>
        </w:rPr>
        <w:t xml:space="preserve"> maar een gedragsexperiment waarbij je later naar de motieven van iemands keuze kan vragen</w:t>
      </w:r>
      <w:r w:rsidR="00ED0CC6" w:rsidRPr="00CF058C">
        <w:rPr>
          <w:sz w:val="24"/>
          <w:szCs w:val="24"/>
        </w:rPr>
        <w:t xml:space="preserve">. Het is belangrijk om te weten dat de presentatie-experimentlessen altijd doorgaan! Mocht er dus iemand ziek zijn in de groep, dan moeten de andere groepsleden in staat zijn om zijn of haar rol over te nemen </w:t>
      </w:r>
    </w:p>
    <w:p w14:paraId="33CE77C5" w14:textId="77777777" w:rsidR="00CF058C" w:rsidRPr="00CF058C" w:rsidRDefault="00CF058C" w:rsidP="00CF058C">
      <w:pPr>
        <w:keepNext/>
        <w:keepLines/>
        <w:numPr>
          <w:ilvl w:val="0"/>
          <w:numId w:val="9"/>
        </w:numPr>
        <w:spacing w:before="200" w:after="0" w:line="276" w:lineRule="auto"/>
        <w:outlineLvl w:val="1"/>
        <w:rPr>
          <w:rFonts w:asciiTheme="majorHAnsi" w:eastAsiaTheme="majorEastAsia" w:hAnsiTheme="majorHAnsi" w:cstheme="majorBidi"/>
          <w:b/>
          <w:bCs/>
          <w:color w:val="4472C4" w:themeColor="accent1"/>
          <w:sz w:val="26"/>
          <w:szCs w:val="26"/>
        </w:rPr>
      </w:pPr>
      <w:bookmarkStart w:id="9" w:name="_Toc350777418"/>
      <w:r w:rsidRPr="00CF058C">
        <w:rPr>
          <w:rFonts w:asciiTheme="majorHAnsi" w:eastAsiaTheme="majorEastAsia" w:hAnsiTheme="majorHAnsi" w:cstheme="majorBidi"/>
          <w:b/>
          <w:bCs/>
          <w:color w:val="4472C4" w:themeColor="accent1"/>
          <w:sz w:val="26"/>
          <w:szCs w:val="26"/>
        </w:rPr>
        <w:t>Cijfer</w:t>
      </w:r>
      <w:bookmarkEnd w:id="9"/>
    </w:p>
    <w:p w14:paraId="12D59337" w14:textId="65BDE00A" w:rsidR="00CF058C" w:rsidRPr="00CF058C" w:rsidRDefault="00CF058C" w:rsidP="00CF058C">
      <w:pPr>
        <w:spacing w:after="0" w:line="240" w:lineRule="auto"/>
        <w:rPr>
          <w:sz w:val="24"/>
          <w:szCs w:val="24"/>
        </w:rPr>
      </w:pPr>
      <w:r w:rsidRPr="00CF058C">
        <w:rPr>
          <w:sz w:val="24"/>
          <w:szCs w:val="24"/>
        </w:rPr>
        <w:t>Je krijgt als groep een cijfer.</w:t>
      </w:r>
      <w:r w:rsidR="0085128A">
        <w:rPr>
          <w:sz w:val="24"/>
          <w:szCs w:val="24"/>
        </w:rPr>
        <w:t xml:space="preserve"> Tenzij er aanleiding is om in geval van onderpresteren hierop een uitzondering te maken, na overleg met de groep.</w:t>
      </w:r>
    </w:p>
    <w:p w14:paraId="33B9DB07" w14:textId="77777777" w:rsidR="00CF058C" w:rsidRPr="00CF058C" w:rsidRDefault="00CF058C" w:rsidP="00CF058C">
      <w:pPr>
        <w:keepNext/>
        <w:keepLines/>
        <w:numPr>
          <w:ilvl w:val="0"/>
          <w:numId w:val="9"/>
        </w:numPr>
        <w:spacing w:before="200" w:after="0" w:line="276" w:lineRule="auto"/>
        <w:outlineLvl w:val="1"/>
        <w:rPr>
          <w:rFonts w:asciiTheme="majorHAnsi" w:eastAsiaTheme="majorEastAsia" w:hAnsiTheme="majorHAnsi" w:cstheme="majorBidi"/>
          <w:b/>
          <w:bCs/>
          <w:color w:val="4472C4" w:themeColor="accent1"/>
          <w:sz w:val="26"/>
          <w:szCs w:val="26"/>
        </w:rPr>
      </w:pPr>
      <w:bookmarkStart w:id="10" w:name="_Toc350777419"/>
      <w:r w:rsidRPr="00CF058C">
        <w:rPr>
          <w:rFonts w:asciiTheme="majorHAnsi" w:eastAsiaTheme="majorEastAsia" w:hAnsiTheme="majorHAnsi" w:cstheme="majorBidi"/>
          <w:b/>
          <w:bCs/>
          <w:color w:val="4472C4" w:themeColor="accent1"/>
          <w:sz w:val="26"/>
          <w:szCs w:val="26"/>
        </w:rPr>
        <w:t>Verslaglegging</w:t>
      </w:r>
      <w:bookmarkEnd w:id="10"/>
    </w:p>
    <w:p w14:paraId="7C146C2A" w14:textId="3E108D77" w:rsidR="00CF058C" w:rsidRPr="00CF058C" w:rsidRDefault="00825109" w:rsidP="00CF058C">
      <w:pPr>
        <w:spacing w:after="0" w:line="240" w:lineRule="auto"/>
        <w:rPr>
          <w:sz w:val="24"/>
          <w:szCs w:val="24"/>
        </w:rPr>
      </w:pPr>
      <w:r>
        <w:rPr>
          <w:sz w:val="24"/>
          <w:szCs w:val="24"/>
        </w:rPr>
        <w:t>In de weken 20 en 21</w:t>
      </w:r>
      <w:r w:rsidR="00CF058C" w:rsidRPr="00CF058C">
        <w:rPr>
          <w:sz w:val="24"/>
          <w:szCs w:val="24"/>
        </w:rPr>
        <w:t xml:space="preserve"> wordt er door de notulist </w:t>
      </w:r>
      <w:r w:rsidR="00CF058C" w:rsidRPr="00CF058C">
        <w:rPr>
          <w:b/>
          <w:sz w:val="24"/>
          <w:szCs w:val="24"/>
        </w:rPr>
        <w:t xml:space="preserve">tijdens elke les </w:t>
      </w:r>
      <w:r w:rsidR="00CF058C" w:rsidRPr="00CF058C">
        <w:rPr>
          <w:sz w:val="24"/>
          <w:szCs w:val="24"/>
        </w:rPr>
        <w:t xml:space="preserve"> een </w:t>
      </w:r>
      <w:r w:rsidRPr="00A35F6B">
        <w:rPr>
          <w:b/>
          <w:bCs/>
          <w:sz w:val="24"/>
          <w:szCs w:val="24"/>
        </w:rPr>
        <w:t>kort</w:t>
      </w:r>
      <w:r>
        <w:rPr>
          <w:sz w:val="24"/>
          <w:szCs w:val="24"/>
        </w:rPr>
        <w:t xml:space="preserve"> </w:t>
      </w:r>
      <w:r w:rsidR="009D3589">
        <w:rPr>
          <w:sz w:val="24"/>
          <w:szCs w:val="24"/>
        </w:rPr>
        <w:t xml:space="preserve">overzichtelijk </w:t>
      </w:r>
      <w:r w:rsidR="00CF058C" w:rsidRPr="00CF058C">
        <w:rPr>
          <w:sz w:val="24"/>
          <w:szCs w:val="24"/>
        </w:rPr>
        <w:t>schriftelijk verslag gemaakt. Hierin worden telkens de volgende punten opgenomen:</w:t>
      </w:r>
    </w:p>
    <w:p w14:paraId="3686722E" w14:textId="77777777" w:rsidR="00CF058C" w:rsidRPr="00CF058C" w:rsidRDefault="00CF058C" w:rsidP="00CF058C">
      <w:pPr>
        <w:numPr>
          <w:ilvl w:val="0"/>
          <w:numId w:val="6"/>
        </w:numPr>
        <w:spacing w:after="0" w:line="240" w:lineRule="auto"/>
        <w:rPr>
          <w:sz w:val="24"/>
          <w:szCs w:val="24"/>
        </w:rPr>
      </w:pPr>
      <w:r w:rsidRPr="00CF058C">
        <w:rPr>
          <w:sz w:val="24"/>
          <w:szCs w:val="24"/>
        </w:rPr>
        <w:t>Wie heeft welke rol ( in elk geval voorzitter en notulist)</w:t>
      </w:r>
    </w:p>
    <w:p w14:paraId="5ED73057" w14:textId="77777777" w:rsidR="00CF058C" w:rsidRPr="00CF058C" w:rsidRDefault="00CF058C" w:rsidP="00CF058C">
      <w:pPr>
        <w:numPr>
          <w:ilvl w:val="0"/>
          <w:numId w:val="6"/>
        </w:numPr>
        <w:spacing w:after="0" w:line="240" w:lineRule="auto"/>
        <w:rPr>
          <w:sz w:val="24"/>
          <w:szCs w:val="24"/>
        </w:rPr>
      </w:pPr>
      <w:r w:rsidRPr="00CF058C">
        <w:rPr>
          <w:sz w:val="24"/>
          <w:szCs w:val="24"/>
        </w:rPr>
        <w:t>Aan- en afwezigen</w:t>
      </w:r>
    </w:p>
    <w:p w14:paraId="00666D73" w14:textId="77777777" w:rsidR="00CF058C" w:rsidRPr="00CF058C" w:rsidRDefault="00CF058C" w:rsidP="00CF058C">
      <w:pPr>
        <w:numPr>
          <w:ilvl w:val="0"/>
          <w:numId w:val="6"/>
        </w:numPr>
        <w:spacing w:after="0" w:line="240" w:lineRule="auto"/>
        <w:rPr>
          <w:sz w:val="24"/>
          <w:szCs w:val="24"/>
        </w:rPr>
      </w:pPr>
      <w:r w:rsidRPr="00CF058C">
        <w:rPr>
          <w:sz w:val="24"/>
          <w:szCs w:val="24"/>
        </w:rPr>
        <w:t>Terugblik op actiepunten van de vorige les</w:t>
      </w:r>
    </w:p>
    <w:p w14:paraId="74818135" w14:textId="77777777" w:rsidR="00CF058C" w:rsidRPr="00CF058C" w:rsidRDefault="00CF058C" w:rsidP="00CF058C">
      <w:pPr>
        <w:numPr>
          <w:ilvl w:val="0"/>
          <w:numId w:val="6"/>
        </w:numPr>
        <w:spacing w:after="0" w:line="240" w:lineRule="auto"/>
        <w:rPr>
          <w:sz w:val="24"/>
          <w:szCs w:val="24"/>
        </w:rPr>
      </w:pPr>
      <w:r w:rsidRPr="00CF058C">
        <w:rPr>
          <w:sz w:val="24"/>
          <w:szCs w:val="24"/>
        </w:rPr>
        <w:t>Wat er tijdens die les gedaan is</w:t>
      </w:r>
    </w:p>
    <w:p w14:paraId="2746C372" w14:textId="77777777" w:rsidR="00CF058C" w:rsidRPr="00CF058C" w:rsidRDefault="00CF058C" w:rsidP="00CF058C">
      <w:pPr>
        <w:numPr>
          <w:ilvl w:val="0"/>
          <w:numId w:val="6"/>
        </w:numPr>
        <w:spacing w:after="0" w:line="240" w:lineRule="auto"/>
        <w:rPr>
          <w:sz w:val="24"/>
          <w:szCs w:val="24"/>
        </w:rPr>
      </w:pPr>
      <w:r w:rsidRPr="00CF058C">
        <w:rPr>
          <w:sz w:val="24"/>
          <w:szCs w:val="24"/>
        </w:rPr>
        <w:t>Vragen aan de docent</w:t>
      </w:r>
    </w:p>
    <w:p w14:paraId="62470916" w14:textId="4687A3F9" w:rsidR="00CF058C" w:rsidRPr="00CF058C" w:rsidRDefault="00CF058C" w:rsidP="00CF058C">
      <w:pPr>
        <w:numPr>
          <w:ilvl w:val="0"/>
          <w:numId w:val="6"/>
        </w:numPr>
        <w:spacing w:after="0" w:line="240" w:lineRule="auto"/>
        <w:rPr>
          <w:b/>
          <w:sz w:val="24"/>
          <w:szCs w:val="24"/>
        </w:rPr>
      </w:pPr>
      <w:r w:rsidRPr="00CF058C">
        <w:rPr>
          <w:sz w:val="24"/>
          <w:szCs w:val="24"/>
        </w:rPr>
        <w:t>Actiepunten</w:t>
      </w:r>
      <w:r w:rsidR="00F22C0F" w:rsidRPr="00166C4E">
        <w:rPr>
          <w:sz w:val="24"/>
          <w:szCs w:val="24"/>
        </w:rPr>
        <w:t xml:space="preserve"> voor de volgende les</w:t>
      </w:r>
    </w:p>
    <w:p w14:paraId="165382E5" w14:textId="77777777" w:rsidR="00CF058C" w:rsidRPr="00CF058C" w:rsidRDefault="00CF058C" w:rsidP="00CF058C">
      <w:pPr>
        <w:keepNext/>
        <w:keepLines/>
        <w:numPr>
          <w:ilvl w:val="0"/>
          <w:numId w:val="9"/>
        </w:numPr>
        <w:spacing w:before="200" w:after="0" w:line="276" w:lineRule="auto"/>
        <w:outlineLvl w:val="1"/>
        <w:rPr>
          <w:rFonts w:asciiTheme="majorHAnsi" w:eastAsiaTheme="majorEastAsia" w:hAnsiTheme="majorHAnsi" w:cstheme="majorBidi"/>
          <w:b/>
          <w:bCs/>
          <w:color w:val="4472C4" w:themeColor="accent1"/>
          <w:sz w:val="26"/>
          <w:szCs w:val="26"/>
        </w:rPr>
      </w:pPr>
      <w:bookmarkStart w:id="11" w:name="_Toc350777420"/>
      <w:r w:rsidRPr="00CF058C">
        <w:rPr>
          <w:rFonts w:asciiTheme="majorHAnsi" w:eastAsiaTheme="majorEastAsia" w:hAnsiTheme="majorHAnsi" w:cstheme="majorBidi"/>
          <w:b/>
          <w:bCs/>
          <w:color w:val="4472C4" w:themeColor="accent1"/>
          <w:sz w:val="26"/>
          <w:szCs w:val="26"/>
        </w:rPr>
        <w:t>Eind</w:t>
      </w:r>
      <w:bookmarkEnd w:id="11"/>
      <w:r w:rsidRPr="00CF058C">
        <w:rPr>
          <w:rFonts w:asciiTheme="majorHAnsi" w:eastAsiaTheme="majorEastAsia" w:hAnsiTheme="majorHAnsi" w:cstheme="majorBidi"/>
          <w:b/>
          <w:bCs/>
          <w:color w:val="4472C4" w:themeColor="accent1"/>
          <w:sz w:val="26"/>
          <w:szCs w:val="26"/>
        </w:rPr>
        <w:t xml:space="preserve">verslag </w:t>
      </w:r>
    </w:p>
    <w:p w14:paraId="267CE855" w14:textId="3F14CEEC" w:rsidR="00CF058C" w:rsidRPr="00AB6DE6" w:rsidRDefault="00CF058C" w:rsidP="00CF058C">
      <w:pPr>
        <w:spacing w:after="200" w:line="276" w:lineRule="auto"/>
        <w:rPr>
          <w:color w:val="FF0000"/>
        </w:rPr>
      </w:pPr>
      <w:r w:rsidRPr="00CF058C">
        <w:rPr>
          <w:color w:val="FF0000"/>
        </w:rPr>
        <w:t xml:space="preserve">Voor het eindverslag lever je ( als groep) </w:t>
      </w:r>
      <w:r w:rsidR="00426E01" w:rsidRPr="00AB6DE6">
        <w:rPr>
          <w:color w:val="FF0000"/>
        </w:rPr>
        <w:t>de onderstaande zaken in:</w:t>
      </w:r>
    </w:p>
    <w:p w14:paraId="1C53051C" w14:textId="00161484" w:rsidR="00426E01" w:rsidRDefault="00AC4A3F" w:rsidP="00426E01">
      <w:pPr>
        <w:pStyle w:val="Lijstalinea"/>
        <w:numPr>
          <w:ilvl w:val="0"/>
          <w:numId w:val="12"/>
        </w:numPr>
        <w:spacing w:after="200" w:line="276" w:lineRule="auto"/>
        <w:rPr>
          <w:color w:val="FF0000"/>
        </w:rPr>
      </w:pPr>
      <w:r>
        <w:rPr>
          <w:color w:val="FF0000"/>
        </w:rPr>
        <w:t>H</w:t>
      </w:r>
      <w:r w:rsidR="00426E01" w:rsidRPr="00AB6DE6">
        <w:rPr>
          <w:color w:val="FF0000"/>
        </w:rPr>
        <w:t>et plan van aanpak</w:t>
      </w:r>
      <w:r w:rsidR="004E29EA">
        <w:rPr>
          <w:color w:val="FF0000"/>
        </w:rPr>
        <w:t>.</w:t>
      </w:r>
      <w:r w:rsidR="00426E01" w:rsidRPr="00AB6DE6">
        <w:rPr>
          <w:color w:val="FF0000"/>
        </w:rPr>
        <w:t xml:space="preserve"> </w:t>
      </w:r>
    </w:p>
    <w:p w14:paraId="6A1DBF0D" w14:textId="18E43EC1" w:rsidR="004E29EA" w:rsidRPr="00AB6DE6" w:rsidRDefault="0087744D" w:rsidP="00426E01">
      <w:pPr>
        <w:pStyle w:val="Lijstalinea"/>
        <w:numPr>
          <w:ilvl w:val="0"/>
          <w:numId w:val="12"/>
        </w:numPr>
        <w:spacing w:after="200" w:line="276" w:lineRule="auto"/>
        <w:rPr>
          <w:color w:val="FF0000"/>
        </w:rPr>
      </w:pPr>
      <w:r>
        <w:rPr>
          <w:color w:val="FF0000"/>
        </w:rPr>
        <w:t>Doelstelling en beschrijving van jullie experiment</w:t>
      </w:r>
    </w:p>
    <w:p w14:paraId="4EE54857" w14:textId="58E2C974" w:rsidR="00225D07" w:rsidRPr="00AB6DE6" w:rsidRDefault="00225D07" w:rsidP="00426E01">
      <w:pPr>
        <w:pStyle w:val="Lijstalinea"/>
        <w:numPr>
          <w:ilvl w:val="0"/>
          <w:numId w:val="12"/>
        </w:numPr>
        <w:spacing w:after="200" w:line="276" w:lineRule="auto"/>
        <w:rPr>
          <w:color w:val="FF0000"/>
        </w:rPr>
      </w:pPr>
      <w:r w:rsidRPr="00AB6DE6">
        <w:rPr>
          <w:color w:val="FF0000"/>
        </w:rPr>
        <w:t xml:space="preserve">Een evaluatie </w:t>
      </w:r>
      <w:r w:rsidR="005D0466">
        <w:rPr>
          <w:color w:val="FF0000"/>
        </w:rPr>
        <w:t xml:space="preserve">(achteraf) </w:t>
      </w:r>
      <w:r w:rsidRPr="00AB6DE6">
        <w:rPr>
          <w:color w:val="FF0000"/>
        </w:rPr>
        <w:t>van jullie eigen werkwijze en klaslokaalexperiment</w:t>
      </w:r>
      <w:r w:rsidR="0063304A">
        <w:rPr>
          <w:color w:val="FF0000"/>
        </w:rPr>
        <w:t xml:space="preserve"> (deelnemers).</w:t>
      </w:r>
    </w:p>
    <w:p w14:paraId="54BCCE74" w14:textId="25B72AAD" w:rsidR="00426E01" w:rsidRPr="00AB6DE6" w:rsidRDefault="00426E01" w:rsidP="00426E01">
      <w:pPr>
        <w:pStyle w:val="Lijstalinea"/>
        <w:numPr>
          <w:ilvl w:val="0"/>
          <w:numId w:val="12"/>
        </w:numPr>
        <w:spacing w:after="200" w:line="276" w:lineRule="auto"/>
        <w:rPr>
          <w:color w:val="FF0000"/>
        </w:rPr>
      </w:pPr>
      <w:r w:rsidRPr="00AB6DE6">
        <w:rPr>
          <w:color w:val="FF0000"/>
        </w:rPr>
        <w:t>Jullie beschouwingen van de experimenten van de groepen waarvoor jullie waarnemer zijn geweest.</w:t>
      </w:r>
      <w:r w:rsidR="00C914BD" w:rsidRPr="00AB6DE6">
        <w:rPr>
          <w:color w:val="FF0000"/>
        </w:rPr>
        <w:t xml:space="preserve"> Geef (opbouwende) kritiek en noem tips en tops</w:t>
      </w:r>
      <w:r w:rsidR="0063304A">
        <w:rPr>
          <w:color w:val="FF0000"/>
        </w:rPr>
        <w:t xml:space="preserve"> (waarnemers).</w:t>
      </w:r>
    </w:p>
    <w:p w14:paraId="0623FCC7" w14:textId="7087F9F3" w:rsidR="00CF058C" w:rsidRPr="00CF058C" w:rsidRDefault="00CF058C" w:rsidP="00CF058C">
      <w:pPr>
        <w:spacing w:after="0" w:line="240" w:lineRule="auto"/>
        <w:rPr>
          <w:b/>
          <w:sz w:val="24"/>
          <w:szCs w:val="24"/>
        </w:rPr>
      </w:pPr>
      <w:r w:rsidRPr="00CF058C">
        <w:rPr>
          <w:b/>
          <w:sz w:val="24"/>
          <w:szCs w:val="24"/>
        </w:rPr>
        <w:lastRenderedPageBreak/>
        <w:t xml:space="preserve">Zorg dat het Eindverslag  </w:t>
      </w:r>
      <w:r w:rsidRPr="00CF058C">
        <w:rPr>
          <w:b/>
          <w:color w:val="FF0000"/>
          <w:sz w:val="24"/>
          <w:szCs w:val="24"/>
          <w:u w:val="single"/>
        </w:rPr>
        <w:t>uiterlijk</w:t>
      </w:r>
      <w:r w:rsidRPr="00CF058C">
        <w:rPr>
          <w:b/>
          <w:sz w:val="24"/>
          <w:szCs w:val="24"/>
        </w:rPr>
        <w:t xml:space="preserve"> op </w:t>
      </w:r>
      <w:r w:rsidR="00AD60B5">
        <w:rPr>
          <w:b/>
          <w:color w:val="FF0000"/>
          <w:sz w:val="24"/>
          <w:szCs w:val="24"/>
        </w:rPr>
        <w:t>18</w:t>
      </w:r>
      <w:r w:rsidRPr="00CF058C">
        <w:rPr>
          <w:b/>
          <w:color w:val="FF0000"/>
          <w:sz w:val="24"/>
          <w:szCs w:val="24"/>
        </w:rPr>
        <w:t xml:space="preserve"> juni </w:t>
      </w:r>
      <w:r w:rsidRPr="00CF058C">
        <w:rPr>
          <w:b/>
          <w:sz w:val="24"/>
          <w:szCs w:val="24"/>
        </w:rPr>
        <w:t xml:space="preserve">voor 23.59  </w:t>
      </w:r>
      <w:r w:rsidRPr="00CF058C">
        <w:rPr>
          <w:b/>
          <w:color w:val="FF0000"/>
          <w:sz w:val="24"/>
          <w:szCs w:val="24"/>
        </w:rPr>
        <w:t xml:space="preserve">( ook al heb je op die dag geen les) </w:t>
      </w:r>
      <w:r w:rsidRPr="00CF058C">
        <w:rPr>
          <w:b/>
          <w:sz w:val="24"/>
          <w:szCs w:val="24"/>
        </w:rPr>
        <w:t xml:space="preserve">wordt ingeleverd </w:t>
      </w:r>
      <w:r w:rsidR="00AD60B5">
        <w:rPr>
          <w:b/>
          <w:sz w:val="24"/>
          <w:szCs w:val="24"/>
        </w:rPr>
        <w:t>via de inleverlink op It</w:t>
      </w:r>
      <w:r w:rsidR="00AA3027">
        <w:rPr>
          <w:b/>
          <w:sz w:val="24"/>
          <w:szCs w:val="24"/>
        </w:rPr>
        <w:t>’</w:t>
      </w:r>
      <w:r w:rsidR="00AD60B5">
        <w:rPr>
          <w:b/>
          <w:sz w:val="24"/>
          <w:szCs w:val="24"/>
        </w:rPr>
        <w:t xml:space="preserve">s </w:t>
      </w:r>
      <w:r w:rsidR="00AA3027">
        <w:rPr>
          <w:b/>
          <w:sz w:val="24"/>
          <w:szCs w:val="24"/>
        </w:rPr>
        <w:t>Learning.</w:t>
      </w:r>
    </w:p>
    <w:p w14:paraId="2DA510F2" w14:textId="77777777" w:rsidR="00CF058C" w:rsidRPr="00CF058C" w:rsidRDefault="00CF058C" w:rsidP="00CF058C">
      <w:pPr>
        <w:spacing w:after="0" w:line="240" w:lineRule="auto"/>
        <w:rPr>
          <w:sz w:val="24"/>
          <w:szCs w:val="24"/>
        </w:rPr>
      </w:pPr>
    </w:p>
    <w:p w14:paraId="3087E5A9" w14:textId="77777777" w:rsidR="00CF058C" w:rsidRPr="00CF058C" w:rsidRDefault="00CF058C" w:rsidP="00CF058C">
      <w:pPr>
        <w:keepNext/>
        <w:keepLines/>
        <w:numPr>
          <w:ilvl w:val="0"/>
          <w:numId w:val="9"/>
        </w:numPr>
        <w:spacing w:before="200" w:after="0" w:line="276" w:lineRule="auto"/>
        <w:outlineLvl w:val="1"/>
        <w:rPr>
          <w:rFonts w:asciiTheme="majorHAnsi" w:eastAsiaTheme="majorEastAsia" w:hAnsiTheme="majorHAnsi" w:cstheme="majorBidi"/>
          <w:b/>
          <w:bCs/>
          <w:color w:val="4472C4" w:themeColor="accent1"/>
          <w:sz w:val="26"/>
          <w:szCs w:val="26"/>
        </w:rPr>
      </w:pPr>
      <w:bookmarkStart w:id="12" w:name="_Toc350777421"/>
      <w:r w:rsidRPr="00CF058C">
        <w:rPr>
          <w:rFonts w:asciiTheme="majorHAnsi" w:eastAsiaTheme="majorEastAsia" w:hAnsiTheme="majorHAnsi" w:cstheme="majorBidi"/>
          <w:b/>
          <w:bCs/>
          <w:color w:val="4472C4" w:themeColor="accent1"/>
          <w:sz w:val="26"/>
          <w:szCs w:val="26"/>
        </w:rPr>
        <w:t>Overige</w:t>
      </w:r>
      <w:bookmarkEnd w:id="12"/>
    </w:p>
    <w:p w14:paraId="688264C0" w14:textId="22BB1171" w:rsidR="00CF058C" w:rsidRPr="00CF058C" w:rsidRDefault="00CF058C" w:rsidP="00CF058C">
      <w:pPr>
        <w:numPr>
          <w:ilvl w:val="0"/>
          <w:numId w:val="7"/>
        </w:numPr>
        <w:spacing w:after="0" w:line="240" w:lineRule="auto"/>
        <w:rPr>
          <w:sz w:val="24"/>
          <w:szCs w:val="24"/>
        </w:rPr>
      </w:pPr>
      <w:r w:rsidRPr="00CF058C">
        <w:rPr>
          <w:sz w:val="24"/>
          <w:szCs w:val="24"/>
        </w:rPr>
        <w:t xml:space="preserve">Werkplekken: je mag met je groep werken in het lokaal, of </w:t>
      </w:r>
      <w:r w:rsidR="0070280F">
        <w:rPr>
          <w:sz w:val="24"/>
          <w:szCs w:val="24"/>
        </w:rPr>
        <w:t>als je online bent met je groepje in teams</w:t>
      </w:r>
      <w:r w:rsidRPr="00CF058C">
        <w:rPr>
          <w:sz w:val="24"/>
          <w:szCs w:val="24"/>
        </w:rPr>
        <w:t xml:space="preserve">. </w:t>
      </w:r>
    </w:p>
    <w:p w14:paraId="6D600A37" w14:textId="6CE5A7FC" w:rsidR="00CF058C" w:rsidRPr="00CF058C" w:rsidRDefault="00CF058C" w:rsidP="00CF058C">
      <w:pPr>
        <w:numPr>
          <w:ilvl w:val="0"/>
          <w:numId w:val="7"/>
        </w:numPr>
        <w:spacing w:after="0" w:line="240" w:lineRule="auto"/>
        <w:rPr>
          <w:sz w:val="24"/>
          <w:szCs w:val="24"/>
        </w:rPr>
      </w:pPr>
      <w:r w:rsidRPr="00CF058C">
        <w:rPr>
          <w:sz w:val="24"/>
          <w:szCs w:val="24"/>
        </w:rPr>
        <w:t xml:space="preserve">Houdt er rekening mee dat de werkbelasting tijdens de onderzoeksfase groot is en tijdens de presentatiefase klein. </w:t>
      </w:r>
      <w:r w:rsidR="005F4513">
        <w:rPr>
          <w:sz w:val="24"/>
          <w:szCs w:val="24"/>
        </w:rPr>
        <w:t>In de resterende tijd van de lessen met de presentaties k</w:t>
      </w:r>
      <w:r w:rsidRPr="00CF058C">
        <w:rPr>
          <w:sz w:val="24"/>
          <w:szCs w:val="24"/>
        </w:rPr>
        <w:t>un je dus al starten met de herhaling van module 2 en 3 voor de toetsweek.</w:t>
      </w:r>
    </w:p>
    <w:p w14:paraId="1874D279" w14:textId="77777777" w:rsidR="00CF058C" w:rsidRPr="00CF058C" w:rsidRDefault="00CF058C" w:rsidP="00CF058C">
      <w:pPr>
        <w:spacing w:after="0" w:line="240" w:lineRule="auto"/>
        <w:ind w:left="720"/>
        <w:rPr>
          <w:sz w:val="24"/>
          <w:szCs w:val="24"/>
        </w:rPr>
      </w:pPr>
    </w:p>
    <w:p w14:paraId="54BB3469" w14:textId="77777777" w:rsidR="00CF058C" w:rsidRPr="00CF058C" w:rsidRDefault="00CF058C" w:rsidP="00CF058C">
      <w:pPr>
        <w:spacing w:after="200" w:line="276" w:lineRule="auto"/>
        <w:rPr>
          <w:b/>
          <w:sz w:val="24"/>
          <w:szCs w:val="24"/>
          <w:lang w:val="en-US"/>
        </w:rPr>
      </w:pPr>
      <w:r w:rsidRPr="00CF058C">
        <w:rPr>
          <w:b/>
          <w:sz w:val="24"/>
          <w:szCs w:val="24"/>
          <w:lang w:val="en-US"/>
        </w:rPr>
        <w:t>Veel succes van NWS!</w:t>
      </w:r>
    </w:p>
    <w:tbl>
      <w:tblPr>
        <w:tblStyle w:val="Tabelraster"/>
        <w:tblW w:w="9351" w:type="dxa"/>
        <w:tblLayout w:type="fixed"/>
        <w:tblLook w:val="04A0" w:firstRow="1" w:lastRow="0" w:firstColumn="1" w:lastColumn="0" w:noHBand="0" w:noVBand="1"/>
      </w:tblPr>
      <w:tblGrid>
        <w:gridCol w:w="1980"/>
        <w:gridCol w:w="1843"/>
        <w:gridCol w:w="1701"/>
        <w:gridCol w:w="1701"/>
        <w:gridCol w:w="2126"/>
      </w:tblGrid>
      <w:tr w:rsidR="007E1733" w:rsidRPr="00CF058C" w14:paraId="0F5F4706" w14:textId="77777777" w:rsidTr="006D08BB">
        <w:trPr>
          <w:trHeight w:val="442"/>
        </w:trPr>
        <w:tc>
          <w:tcPr>
            <w:tcW w:w="1980" w:type="dxa"/>
          </w:tcPr>
          <w:p w14:paraId="2A6E48C3" w14:textId="77777777" w:rsidR="007E1733" w:rsidRDefault="007E1733" w:rsidP="007E1733">
            <w:pPr>
              <w:spacing w:after="200" w:line="276" w:lineRule="auto"/>
              <w:rPr>
                <w:b/>
                <w:sz w:val="24"/>
                <w:szCs w:val="24"/>
              </w:rPr>
            </w:pPr>
            <w:r w:rsidRPr="00CF058C">
              <w:rPr>
                <w:b/>
                <w:sz w:val="24"/>
                <w:szCs w:val="24"/>
              </w:rPr>
              <w:t xml:space="preserve">Week </w:t>
            </w:r>
            <w:r>
              <w:rPr>
                <w:b/>
                <w:sz w:val="24"/>
                <w:szCs w:val="24"/>
              </w:rPr>
              <w:t>20</w:t>
            </w:r>
          </w:p>
          <w:p w14:paraId="11C0D240" w14:textId="28460EE4" w:rsidR="00203ADE" w:rsidRPr="00CF058C" w:rsidRDefault="00203ADE" w:rsidP="007E1733">
            <w:pPr>
              <w:spacing w:after="200" w:line="276" w:lineRule="auto"/>
              <w:rPr>
                <w:b/>
                <w:sz w:val="24"/>
                <w:szCs w:val="24"/>
              </w:rPr>
            </w:pPr>
            <w:r>
              <w:rPr>
                <w:b/>
                <w:sz w:val="24"/>
                <w:szCs w:val="24"/>
              </w:rPr>
              <w:t>17/5 – 21/5</w:t>
            </w:r>
          </w:p>
        </w:tc>
        <w:tc>
          <w:tcPr>
            <w:tcW w:w="1843" w:type="dxa"/>
          </w:tcPr>
          <w:p w14:paraId="3E0D5099" w14:textId="77777777" w:rsidR="007E1733" w:rsidRDefault="007E1733" w:rsidP="007E1733">
            <w:pPr>
              <w:spacing w:after="200" w:line="276" w:lineRule="auto"/>
              <w:rPr>
                <w:b/>
                <w:sz w:val="24"/>
                <w:szCs w:val="24"/>
              </w:rPr>
            </w:pPr>
            <w:r w:rsidRPr="00CF058C">
              <w:rPr>
                <w:b/>
                <w:sz w:val="24"/>
                <w:szCs w:val="24"/>
              </w:rPr>
              <w:t xml:space="preserve">Week </w:t>
            </w:r>
            <w:r>
              <w:rPr>
                <w:b/>
                <w:sz w:val="24"/>
                <w:szCs w:val="24"/>
              </w:rPr>
              <w:t>21</w:t>
            </w:r>
          </w:p>
          <w:p w14:paraId="2D4E8D4F" w14:textId="638BFD69" w:rsidR="00203ADE" w:rsidRPr="00CF058C" w:rsidRDefault="00F250AB" w:rsidP="007E1733">
            <w:pPr>
              <w:spacing w:after="200" w:line="276" w:lineRule="auto"/>
              <w:rPr>
                <w:b/>
                <w:sz w:val="24"/>
                <w:szCs w:val="24"/>
              </w:rPr>
            </w:pPr>
            <w:r>
              <w:rPr>
                <w:b/>
                <w:sz w:val="24"/>
                <w:szCs w:val="24"/>
              </w:rPr>
              <w:t>24/5 – 28/5</w:t>
            </w:r>
          </w:p>
        </w:tc>
        <w:tc>
          <w:tcPr>
            <w:tcW w:w="1701" w:type="dxa"/>
          </w:tcPr>
          <w:p w14:paraId="416DA1B8" w14:textId="77777777" w:rsidR="007E1733" w:rsidRDefault="007E1733" w:rsidP="007E1733">
            <w:pPr>
              <w:spacing w:after="200" w:line="276" w:lineRule="auto"/>
              <w:rPr>
                <w:b/>
              </w:rPr>
            </w:pPr>
            <w:r w:rsidRPr="00CF058C">
              <w:rPr>
                <w:b/>
              </w:rPr>
              <w:t xml:space="preserve">Week </w:t>
            </w:r>
            <w:r>
              <w:rPr>
                <w:b/>
              </w:rPr>
              <w:t>22</w:t>
            </w:r>
          </w:p>
          <w:p w14:paraId="398FE20C" w14:textId="12C356C7" w:rsidR="00B83A55" w:rsidRPr="00CF058C" w:rsidRDefault="00B83A55" w:rsidP="007E1733">
            <w:pPr>
              <w:spacing w:after="200" w:line="276" w:lineRule="auto"/>
              <w:rPr>
                <w:b/>
                <w:sz w:val="24"/>
                <w:szCs w:val="24"/>
              </w:rPr>
            </w:pPr>
            <w:r>
              <w:rPr>
                <w:b/>
              </w:rPr>
              <w:t>31/5 – 4/6</w:t>
            </w:r>
          </w:p>
        </w:tc>
        <w:tc>
          <w:tcPr>
            <w:tcW w:w="1701" w:type="dxa"/>
          </w:tcPr>
          <w:p w14:paraId="64E0F21E" w14:textId="77777777" w:rsidR="007E1733" w:rsidRDefault="007E1733" w:rsidP="007E1733">
            <w:pPr>
              <w:spacing w:after="200" w:line="276" w:lineRule="auto"/>
              <w:rPr>
                <w:b/>
              </w:rPr>
            </w:pPr>
            <w:r w:rsidRPr="00CF058C">
              <w:rPr>
                <w:b/>
              </w:rPr>
              <w:t xml:space="preserve">Week </w:t>
            </w:r>
            <w:r>
              <w:rPr>
                <w:b/>
              </w:rPr>
              <w:t>23</w:t>
            </w:r>
          </w:p>
          <w:p w14:paraId="5FDFB1BC" w14:textId="52478F3F" w:rsidR="00B83A55" w:rsidRPr="00CF058C" w:rsidRDefault="005C17B6" w:rsidP="007E1733">
            <w:pPr>
              <w:spacing w:after="200" w:line="276" w:lineRule="auto"/>
              <w:rPr>
                <w:b/>
                <w:sz w:val="24"/>
                <w:szCs w:val="24"/>
              </w:rPr>
            </w:pPr>
            <w:r>
              <w:rPr>
                <w:b/>
              </w:rPr>
              <w:t>7/6 – 11-6</w:t>
            </w:r>
          </w:p>
        </w:tc>
        <w:tc>
          <w:tcPr>
            <w:tcW w:w="2126" w:type="dxa"/>
          </w:tcPr>
          <w:p w14:paraId="64303583" w14:textId="77777777" w:rsidR="007E1733" w:rsidRDefault="007E1733" w:rsidP="007E1733">
            <w:pPr>
              <w:spacing w:after="200" w:line="276" w:lineRule="auto"/>
              <w:rPr>
                <w:b/>
              </w:rPr>
            </w:pPr>
            <w:r w:rsidRPr="00CF058C">
              <w:rPr>
                <w:b/>
              </w:rPr>
              <w:t xml:space="preserve">Week </w:t>
            </w:r>
            <w:r>
              <w:rPr>
                <w:b/>
              </w:rPr>
              <w:t>24</w:t>
            </w:r>
          </w:p>
          <w:p w14:paraId="23B26F29" w14:textId="2FC0EEBA" w:rsidR="005C17B6" w:rsidRPr="00CF058C" w:rsidRDefault="004712C2" w:rsidP="007E1733">
            <w:pPr>
              <w:spacing w:after="200" w:line="276" w:lineRule="auto"/>
              <w:rPr>
                <w:b/>
                <w:sz w:val="24"/>
                <w:szCs w:val="24"/>
              </w:rPr>
            </w:pPr>
            <w:r>
              <w:rPr>
                <w:b/>
              </w:rPr>
              <w:t xml:space="preserve">14/6 </w:t>
            </w:r>
            <w:r w:rsidR="009203D7">
              <w:rPr>
                <w:b/>
              </w:rPr>
              <w:t>–</w:t>
            </w:r>
            <w:r>
              <w:rPr>
                <w:b/>
              </w:rPr>
              <w:t xml:space="preserve"> </w:t>
            </w:r>
            <w:r w:rsidR="009203D7">
              <w:rPr>
                <w:b/>
              </w:rPr>
              <w:t>18/6</w:t>
            </w:r>
          </w:p>
        </w:tc>
      </w:tr>
      <w:tr w:rsidR="007E1733" w:rsidRPr="00CF058C" w14:paraId="7065DD9C" w14:textId="77777777" w:rsidTr="006D08BB">
        <w:trPr>
          <w:trHeight w:val="1881"/>
        </w:trPr>
        <w:tc>
          <w:tcPr>
            <w:tcW w:w="1980" w:type="dxa"/>
          </w:tcPr>
          <w:p w14:paraId="61B25B1D" w14:textId="77777777" w:rsidR="007E1733" w:rsidRPr="00CF058C" w:rsidRDefault="007E1733" w:rsidP="007E1733">
            <w:pPr>
              <w:spacing w:after="200" w:line="276" w:lineRule="auto"/>
              <w:rPr>
                <w:color w:val="FF0000"/>
              </w:rPr>
            </w:pPr>
            <w:r w:rsidRPr="00CF058C">
              <w:t xml:space="preserve"> </w:t>
            </w:r>
            <w:r w:rsidRPr="00CF058C">
              <w:rPr>
                <w:color w:val="FF0000"/>
              </w:rPr>
              <w:t>Start Project</w:t>
            </w:r>
          </w:p>
          <w:p w14:paraId="7137E746" w14:textId="6A3E6E67" w:rsidR="007E1733" w:rsidRPr="00CF058C" w:rsidRDefault="004A520C" w:rsidP="006F703C">
            <w:pPr>
              <w:spacing w:after="200" w:line="276" w:lineRule="auto"/>
            </w:pPr>
            <w:r w:rsidRPr="00CF058C">
              <w:t>voorbereiden presentatie, klaslokaalexperiment en A-4</w:t>
            </w:r>
            <w:r>
              <w:t xml:space="preserve"> (digitaal)</w:t>
            </w:r>
          </w:p>
        </w:tc>
        <w:tc>
          <w:tcPr>
            <w:tcW w:w="1843" w:type="dxa"/>
          </w:tcPr>
          <w:p w14:paraId="7149506E" w14:textId="6BA4866C" w:rsidR="007E1733" w:rsidRPr="00CF058C" w:rsidRDefault="007E1733" w:rsidP="006F703C">
            <w:pPr>
              <w:spacing w:after="200" w:line="276" w:lineRule="auto"/>
            </w:pPr>
            <w:r w:rsidRPr="00CF058C">
              <w:t>Voorbereiden presentatie en klaslokaalexperiment</w:t>
            </w:r>
          </w:p>
        </w:tc>
        <w:tc>
          <w:tcPr>
            <w:tcW w:w="1701" w:type="dxa"/>
          </w:tcPr>
          <w:p w14:paraId="18712E50" w14:textId="12421A98" w:rsidR="007E1733" w:rsidRPr="00CF058C" w:rsidRDefault="007E1733" w:rsidP="006F703C">
            <w:pPr>
              <w:spacing w:after="200" w:line="276" w:lineRule="auto"/>
            </w:pPr>
            <w:r>
              <w:t>Klaslokaalexperimenten</w:t>
            </w:r>
          </w:p>
        </w:tc>
        <w:tc>
          <w:tcPr>
            <w:tcW w:w="1701" w:type="dxa"/>
          </w:tcPr>
          <w:p w14:paraId="511A222E" w14:textId="068A8F08" w:rsidR="007E1733" w:rsidRPr="00CF058C" w:rsidRDefault="007E1733" w:rsidP="007E1733">
            <w:pPr>
              <w:spacing w:after="200" w:line="276" w:lineRule="auto"/>
            </w:pPr>
            <w:r>
              <w:t>Klaslokaalexperimenten</w:t>
            </w:r>
          </w:p>
          <w:p w14:paraId="31DB2D79" w14:textId="307E5C13" w:rsidR="007E1733" w:rsidRPr="00CF058C" w:rsidRDefault="007E1733" w:rsidP="007E1733">
            <w:pPr>
              <w:spacing w:after="200" w:line="276" w:lineRule="auto"/>
            </w:pPr>
          </w:p>
        </w:tc>
        <w:tc>
          <w:tcPr>
            <w:tcW w:w="2126" w:type="dxa"/>
          </w:tcPr>
          <w:p w14:paraId="70884A1B" w14:textId="77777777" w:rsidR="007E1733" w:rsidRDefault="007E1733" w:rsidP="007E1733">
            <w:pPr>
              <w:spacing w:after="200" w:line="276" w:lineRule="auto"/>
              <w:rPr>
                <w:color w:val="FF0000"/>
              </w:rPr>
            </w:pPr>
            <w:r w:rsidRPr="00CF058C">
              <w:rPr>
                <w:color w:val="FF0000"/>
              </w:rPr>
              <w:t xml:space="preserve">Inleveren </w:t>
            </w:r>
            <w:r>
              <w:rPr>
                <w:color w:val="FF0000"/>
              </w:rPr>
              <w:t xml:space="preserve">Evaluatie </w:t>
            </w:r>
            <w:r w:rsidRPr="00CF058C">
              <w:rPr>
                <w:color w:val="FF0000"/>
              </w:rPr>
              <w:t xml:space="preserve">vrijdag </w:t>
            </w:r>
            <w:r>
              <w:rPr>
                <w:color w:val="FF0000"/>
              </w:rPr>
              <w:t xml:space="preserve">18 juni </w:t>
            </w:r>
            <w:r w:rsidRPr="00CF058C">
              <w:rPr>
                <w:color w:val="FF0000"/>
              </w:rPr>
              <w:t>voor 23.59 uur</w:t>
            </w:r>
          </w:p>
          <w:p w14:paraId="17C15EFD" w14:textId="378FEAB7" w:rsidR="007E1733" w:rsidRPr="00CF058C" w:rsidRDefault="007E1733" w:rsidP="007E1733">
            <w:pPr>
              <w:spacing w:after="200" w:line="276" w:lineRule="auto"/>
            </w:pPr>
            <w:r>
              <w:rPr>
                <w:color w:val="FF0000"/>
              </w:rPr>
              <w:t>Deze week gewoon “les”.</w:t>
            </w:r>
          </w:p>
        </w:tc>
      </w:tr>
      <w:tr w:rsidR="004A520C" w:rsidRPr="00CF058C" w14:paraId="015142FA" w14:textId="77777777" w:rsidTr="006D08BB">
        <w:tc>
          <w:tcPr>
            <w:tcW w:w="1980" w:type="dxa"/>
          </w:tcPr>
          <w:p w14:paraId="0EF39160" w14:textId="4584CCB9" w:rsidR="004A520C" w:rsidRPr="00CF058C" w:rsidRDefault="004A520C" w:rsidP="004A520C">
            <w:pPr>
              <w:spacing w:after="200" w:line="276" w:lineRule="auto"/>
              <w:rPr>
                <w:b/>
              </w:rPr>
            </w:pPr>
            <w:r w:rsidRPr="004A520C">
              <w:rPr>
                <w:b/>
              </w:rPr>
              <w:t>Les 1</w:t>
            </w:r>
            <w:r>
              <w:rPr>
                <w:b/>
              </w:rPr>
              <w:t>: Introductie</w:t>
            </w:r>
            <w:r w:rsidR="0063552F">
              <w:rPr>
                <w:b/>
              </w:rPr>
              <w:t xml:space="preserve"> PO deel2</w:t>
            </w:r>
            <w:r w:rsidR="00B91D8E">
              <w:rPr>
                <w:b/>
              </w:rPr>
              <w:t xml:space="preserve"> + klaslokaalexperiment</w:t>
            </w:r>
            <w:r w:rsidR="00FB30B0">
              <w:rPr>
                <w:b/>
              </w:rPr>
              <w:t>(</w:t>
            </w:r>
            <w:r w:rsidR="009A6766">
              <w:rPr>
                <w:b/>
              </w:rPr>
              <w:t>filmpje</w:t>
            </w:r>
            <w:r w:rsidR="00FB30B0">
              <w:rPr>
                <w:b/>
              </w:rPr>
              <w:t>)</w:t>
            </w:r>
          </w:p>
        </w:tc>
        <w:tc>
          <w:tcPr>
            <w:tcW w:w="1843" w:type="dxa"/>
          </w:tcPr>
          <w:p w14:paraId="311CD256" w14:textId="30E5A37A" w:rsidR="004A520C" w:rsidRPr="00CF058C" w:rsidRDefault="004A520C" w:rsidP="004A520C">
            <w:pPr>
              <w:spacing w:after="200" w:line="276" w:lineRule="auto"/>
              <w:rPr>
                <w:b/>
              </w:rPr>
            </w:pPr>
            <w:r w:rsidRPr="004A520C">
              <w:rPr>
                <w:b/>
              </w:rPr>
              <w:t>Les 1</w:t>
            </w:r>
            <w:r w:rsidR="003C4C65">
              <w:rPr>
                <w:b/>
              </w:rPr>
              <w:t xml:space="preserve"> Ontwikk. Klaslokaalexperiment</w:t>
            </w:r>
          </w:p>
        </w:tc>
        <w:tc>
          <w:tcPr>
            <w:tcW w:w="1701" w:type="dxa"/>
          </w:tcPr>
          <w:p w14:paraId="39BE0B81" w14:textId="1360BD36" w:rsidR="004A520C" w:rsidRPr="00CF058C" w:rsidRDefault="004A520C" w:rsidP="004A520C">
            <w:pPr>
              <w:spacing w:after="200" w:line="276" w:lineRule="auto"/>
              <w:rPr>
                <w:b/>
              </w:rPr>
            </w:pPr>
            <w:r w:rsidRPr="004A520C">
              <w:rPr>
                <w:b/>
              </w:rPr>
              <w:t>Les 1</w:t>
            </w:r>
            <w:r w:rsidR="00CE64D2">
              <w:rPr>
                <w:b/>
              </w:rPr>
              <w:t xml:space="preserve">: Experiment </w:t>
            </w:r>
            <w:r w:rsidR="003F7FC1">
              <w:rPr>
                <w:b/>
              </w:rPr>
              <w:t xml:space="preserve">(gp1) </w:t>
            </w:r>
            <w:r w:rsidR="00CE64D2">
              <w:rPr>
                <w:b/>
              </w:rPr>
              <w:t>+ opdracht</w:t>
            </w:r>
          </w:p>
        </w:tc>
        <w:tc>
          <w:tcPr>
            <w:tcW w:w="1701" w:type="dxa"/>
          </w:tcPr>
          <w:p w14:paraId="4ACC1AAC" w14:textId="183DC74B" w:rsidR="004A520C" w:rsidRPr="00CF058C" w:rsidRDefault="004A520C" w:rsidP="004A520C">
            <w:pPr>
              <w:spacing w:after="200" w:line="276" w:lineRule="auto"/>
              <w:rPr>
                <w:b/>
              </w:rPr>
            </w:pPr>
            <w:r w:rsidRPr="004A520C">
              <w:rPr>
                <w:b/>
              </w:rPr>
              <w:t>Les 1</w:t>
            </w:r>
            <w:r w:rsidR="00A512B8">
              <w:rPr>
                <w:b/>
              </w:rPr>
              <w:t xml:space="preserve"> Experiment </w:t>
            </w:r>
            <w:r w:rsidR="005C136C">
              <w:rPr>
                <w:b/>
              </w:rPr>
              <w:t>(gp4)</w:t>
            </w:r>
            <w:r w:rsidR="00A512B8">
              <w:rPr>
                <w:b/>
              </w:rPr>
              <w:t>+ opdracht</w:t>
            </w:r>
          </w:p>
        </w:tc>
        <w:tc>
          <w:tcPr>
            <w:tcW w:w="2126" w:type="dxa"/>
          </w:tcPr>
          <w:p w14:paraId="132804EA" w14:textId="25D76808" w:rsidR="004A520C" w:rsidRPr="00CF058C" w:rsidRDefault="004A520C" w:rsidP="004A520C">
            <w:pPr>
              <w:spacing w:after="200" w:line="276" w:lineRule="auto"/>
              <w:rPr>
                <w:b/>
              </w:rPr>
            </w:pPr>
            <w:r w:rsidRPr="004A520C">
              <w:rPr>
                <w:b/>
              </w:rPr>
              <w:t>Les 1</w:t>
            </w:r>
            <w:r>
              <w:rPr>
                <w:b/>
              </w:rPr>
              <w:t>: Module 2 en 3</w:t>
            </w:r>
          </w:p>
        </w:tc>
      </w:tr>
      <w:tr w:rsidR="004A520C" w:rsidRPr="00CF058C" w14:paraId="690726BE" w14:textId="77777777" w:rsidTr="006D08BB">
        <w:tc>
          <w:tcPr>
            <w:tcW w:w="1980" w:type="dxa"/>
          </w:tcPr>
          <w:p w14:paraId="34535AEE" w14:textId="10C4FCAC" w:rsidR="004A520C" w:rsidRPr="00CF058C" w:rsidRDefault="004A520C" w:rsidP="004A520C">
            <w:pPr>
              <w:spacing w:after="200" w:line="276" w:lineRule="auto"/>
              <w:rPr>
                <w:b/>
              </w:rPr>
            </w:pPr>
            <w:r w:rsidRPr="004A520C">
              <w:rPr>
                <w:b/>
              </w:rPr>
              <w:t>Les 2</w:t>
            </w:r>
            <w:r w:rsidR="0063552F">
              <w:rPr>
                <w:b/>
              </w:rPr>
              <w:t>: Bespr. Plan van Aanpak</w:t>
            </w:r>
            <w:r w:rsidR="00B91D8E">
              <w:rPr>
                <w:b/>
              </w:rPr>
              <w:t xml:space="preserve"> + </w:t>
            </w:r>
            <w:r w:rsidR="003C4C65">
              <w:rPr>
                <w:b/>
              </w:rPr>
              <w:t>Verdieping onderwerp</w:t>
            </w:r>
          </w:p>
        </w:tc>
        <w:tc>
          <w:tcPr>
            <w:tcW w:w="1843" w:type="dxa"/>
          </w:tcPr>
          <w:p w14:paraId="52756508" w14:textId="2208945B" w:rsidR="004A520C" w:rsidRPr="00CF058C" w:rsidRDefault="004A520C" w:rsidP="004A520C">
            <w:pPr>
              <w:spacing w:after="200" w:line="276" w:lineRule="auto"/>
            </w:pPr>
            <w:r w:rsidRPr="004A520C">
              <w:rPr>
                <w:b/>
              </w:rPr>
              <w:t>Les 2</w:t>
            </w:r>
            <w:r w:rsidR="003C4C65">
              <w:rPr>
                <w:b/>
              </w:rPr>
              <w:t>: Ontwikk. Klaslokaalexperiment</w:t>
            </w:r>
          </w:p>
        </w:tc>
        <w:tc>
          <w:tcPr>
            <w:tcW w:w="1701" w:type="dxa"/>
          </w:tcPr>
          <w:p w14:paraId="7CB1C8FB" w14:textId="3A1D3C0F" w:rsidR="004A520C" w:rsidRPr="00CF058C" w:rsidRDefault="004A520C" w:rsidP="004A520C">
            <w:pPr>
              <w:spacing w:after="200" w:line="276" w:lineRule="auto"/>
            </w:pPr>
            <w:r w:rsidRPr="004A520C">
              <w:rPr>
                <w:b/>
              </w:rPr>
              <w:t>Les 2</w:t>
            </w:r>
            <w:r w:rsidR="00CE64D2">
              <w:rPr>
                <w:b/>
              </w:rPr>
              <w:t xml:space="preserve"> Experiment </w:t>
            </w:r>
            <w:r w:rsidR="003F7FC1">
              <w:rPr>
                <w:b/>
              </w:rPr>
              <w:t xml:space="preserve">(gp2) </w:t>
            </w:r>
            <w:r w:rsidR="00CE64D2">
              <w:rPr>
                <w:b/>
              </w:rPr>
              <w:t>+ opdracht</w:t>
            </w:r>
          </w:p>
        </w:tc>
        <w:tc>
          <w:tcPr>
            <w:tcW w:w="1701" w:type="dxa"/>
          </w:tcPr>
          <w:p w14:paraId="4B7846A9" w14:textId="559A55A3" w:rsidR="004A520C" w:rsidRPr="00CF058C" w:rsidRDefault="004A520C" w:rsidP="004A520C">
            <w:pPr>
              <w:spacing w:after="200" w:line="276" w:lineRule="auto"/>
            </w:pPr>
            <w:r w:rsidRPr="004A520C">
              <w:rPr>
                <w:b/>
              </w:rPr>
              <w:t>Les 2</w:t>
            </w:r>
            <w:r w:rsidR="00A512B8">
              <w:rPr>
                <w:b/>
              </w:rPr>
              <w:t xml:space="preserve"> Experiment</w:t>
            </w:r>
            <w:r w:rsidR="005C136C">
              <w:rPr>
                <w:b/>
              </w:rPr>
              <w:t xml:space="preserve"> (gp5)</w:t>
            </w:r>
            <w:r w:rsidR="00A512B8">
              <w:rPr>
                <w:b/>
              </w:rPr>
              <w:t xml:space="preserve"> + opdracht</w:t>
            </w:r>
          </w:p>
        </w:tc>
        <w:tc>
          <w:tcPr>
            <w:tcW w:w="2126" w:type="dxa"/>
          </w:tcPr>
          <w:p w14:paraId="603B9670" w14:textId="2C1D9D51" w:rsidR="004A520C" w:rsidRPr="00CF058C" w:rsidRDefault="004A520C" w:rsidP="004A520C">
            <w:pPr>
              <w:spacing w:after="200" w:line="276" w:lineRule="auto"/>
              <w:rPr>
                <w:color w:val="FF0000"/>
              </w:rPr>
            </w:pPr>
            <w:r w:rsidRPr="004A520C">
              <w:rPr>
                <w:b/>
              </w:rPr>
              <w:t>Les 2</w:t>
            </w:r>
            <w:r>
              <w:rPr>
                <w:b/>
              </w:rPr>
              <w:t>: Module 2 en 3</w:t>
            </w:r>
          </w:p>
        </w:tc>
      </w:tr>
      <w:tr w:rsidR="004A520C" w:rsidRPr="00CF058C" w14:paraId="30F4A6BA" w14:textId="77777777" w:rsidTr="006D08BB">
        <w:tc>
          <w:tcPr>
            <w:tcW w:w="1980" w:type="dxa"/>
          </w:tcPr>
          <w:p w14:paraId="137093B9" w14:textId="6D1152C7" w:rsidR="004A520C" w:rsidRPr="004A520C" w:rsidRDefault="004A520C" w:rsidP="004A520C">
            <w:pPr>
              <w:spacing w:after="200" w:line="276" w:lineRule="auto"/>
              <w:rPr>
                <w:b/>
              </w:rPr>
            </w:pPr>
            <w:r w:rsidRPr="004A520C">
              <w:rPr>
                <w:b/>
              </w:rPr>
              <w:t>Les 3</w:t>
            </w:r>
            <w:r w:rsidR="003C4C65">
              <w:rPr>
                <w:b/>
              </w:rPr>
              <w:t>:  Ontwikk. Klaslokaalexperiment</w:t>
            </w:r>
          </w:p>
        </w:tc>
        <w:tc>
          <w:tcPr>
            <w:tcW w:w="1843" w:type="dxa"/>
          </w:tcPr>
          <w:p w14:paraId="60DFE151" w14:textId="2A74DFFA" w:rsidR="004A520C" w:rsidRPr="00CF058C" w:rsidRDefault="004A520C" w:rsidP="004A520C">
            <w:pPr>
              <w:spacing w:after="200" w:line="276" w:lineRule="auto"/>
            </w:pPr>
            <w:r w:rsidRPr="004A520C">
              <w:rPr>
                <w:b/>
              </w:rPr>
              <w:t>Les 3</w:t>
            </w:r>
            <w:r w:rsidR="00B55107">
              <w:rPr>
                <w:b/>
              </w:rPr>
              <w:t>: Ontwikk. Klaslokaalexperiment</w:t>
            </w:r>
          </w:p>
        </w:tc>
        <w:tc>
          <w:tcPr>
            <w:tcW w:w="1701" w:type="dxa"/>
          </w:tcPr>
          <w:p w14:paraId="07D3DAB6" w14:textId="460E2BA8" w:rsidR="004A520C" w:rsidRPr="00CF058C" w:rsidRDefault="004A520C" w:rsidP="004A520C">
            <w:pPr>
              <w:spacing w:after="200" w:line="276" w:lineRule="auto"/>
            </w:pPr>
            <w:r w:rsidRPr="004A520C">
              <w:rPr>
                <w:b/>
              </w:rPr>
              <w:t>Les 3</w:t>
            </w:r>
            <w:r w:rsidR="00CE64D2">
              <w:rPr>
                <w:b/>
              </w:rPr>
              <w:t xml:space="preserve"> Experiment </w:t>
            </w:r>
            <w:r w:rsidR="003F7FC1">
              <w:rPr>
                <w:b/>
              </w:rPr>
              <w:t>(gp3</w:t>
            </w:r>
            <w:r w:rsidR="005C136C">
              <w:rPr>
                <w:b/>
              </w:rPr>
              <w:t>)</w:t>
            </w:r>
            <w:r w:rsidR="00CE64D2">
              <w:rPr>
                <w:b/>
              </w:rPr>
              <w:t>+ opdracht</w:t>
            </w:r>
          </w:p>
        </w:tc>
        <w:tc>
          <w:tcPr>
            <w:tcW w:w="1701" w:type="dxa"/>
          </w:tcPr>
          <w:p w14:paraId="657A3C60" w14:textId="5C9DA44D" w:rsidR="00CE64D2" w:rsidRPr="00CF058C" w:rsidRDefault="004A520C" w:rsidP="00C923B2">
            <w:pPr>
              <w:spacing w:after="200" w:line="276" w:lineRule="auto"/>
            </w:pPr>
            <w:r w:rsidRPr="004A520C">
              <w:rPr>
                <w:b/>
              </w:rPr>
              <w:t>Les 3</w:t>
            </w:r>
            <w:r w:rsidR="003F7FC1">
              <w:rPr>
                <w:b/>
              </w:rPr>
              <w:t xml:space="preserve"> Experiment </w:t>
            </w:r>
            <w:r w:rsidR="005C136C">
              <w:rPr>
                <w:b/>
              </w:rPr>
              <w:t xml:space="preserve">(gp6) </w:t>
            </w:r>
            <w:r w:rsidR="003F7FC1">
              <w:rPr>
                <w:b/>
              </w:rPr>
              <w:t>+ opdracht</w:t>
            </w:r>
          </w:p>
        </w:tc>
        <w:tc>
          <w:tcPr>
            <w:tcW w:w="2126" w:type="dxa"/>
          </w:tcPr>
          <w:p w14:paraId="1D6B1AED" w14:textId="78EF7B57" w:rsidR="004A520C" w:rsidRPr="00CF058C" w:rsidRDefault="004A520C" w:rsidP="004A520C">
            <w:pPr>
              <w:spacing w:after="200" w:line="276" w:lineRule="auto"/>
              <w:rPr>
                <w:color w:val="FF0000"/>
              </w:rPr>
            </w:pPr>
            <w:r w:rsidRPr="004A520C">
              <w:rPr>
                <w:b/>
              </w:rPr>
              <w:t>Les 3</w:t>
            </w:r>
            <w:r>
              <w:rPr>
                <w:b/>
              </w:rPr>
              <w:t>: Module 2 en 3</w:t>
            </w:r>
          </w:p>
        </w:tc>
      </w:tr>
    </w:tbl>
    <w:p w14:paraId="526641FB" w14:textId="5D23BB3A" w:rsidR="00CF058C" w:rsidRDefault="00CF058C" w:rsidP="00CF058C">
      <w:pPr>
        <w:spacing w:after="200" w:line="276" w:lineRule="auto"/>
      </w:pPr>
    </w:p>
    <w:p w14:paraId="3ED29AA7" w14:textId="3083D8CD" w:rsidR="000D68DF" w:rsidRDefault="000D68DF" w:rsidP="00CF058C">
      <w:pPr>
        <w:spacing w:after="200" w:line="276" w:lineRule="auto"/>
      </w:pPr>
    </w:p>
    <w:p w14:paraId="4D210C09" w14:textId="77777777" w:rsidR="000D68DF" w:rsidRPr="00CF058C" w:rsidRDefault="000D68DF" w:rsidP="00CF058C">
      <w:pPr>
        <w:spacing w:after="200" w:line="276" w:lineRule="auto"/>
      </w:pPr>
    </w:p>
    <w:p w14:paraId="0D35CB60" w14:textId="77777777" w:rsidR="00166C4E" w:rsidRDefault="00166C4E" w:rsidP="00DF7DF6">
      <w:pPr>
        <w:spacing w:after="0" w:line="240" w:lineRule="auto"/>
        <w:rPr>
          <w:b/>
          <w:sz w:val="24"/>
          <w:szCs w:val="24"/>
        </w:rPr>
      </w:pPr>
    </w:p>
    <w:p w14:paraId="0353BAC0" w14:textId="77777777" w:rsidR="00166C4E" w:rsidRDefault="00166C4E" w:rsidP="00DF7DF6">
      <w:pPr>
        <w:spacing w:after="0" w:line="240" w:lineRule="auto"/>
        <w:rPr>
          <w:b/>
          <w:sz w:val="24"/>
          <w:szCs w:val="24"/>
        </w:rPr>
      </w:pPr>
    </w:p>
    <w:p w14:paraId="56B52484" w14:textId="77777777" w:rsidR="00166C4E" w:rsidRDefault="00166C4E" w:rsidP="00DF7DF6">
      <w:pPr>
        <w:spacing w:after="0" w:line="240" w:lineRule="auto"/>
        <w:rPr>
          <w:b/>
          <w:sz w:val="24"/>
          <w:szCs w:val="24"/>
        </w:rPr>
      </w:pPr>
    </w:p>
    <w:p w14:paraId="483E9D5A" w14:textId="3E301C29" w:rsidR="00DF7DF6" w:rsidRPr="00CF058C" w:rsidRDefault="00DF7DF6" w:rsidP="00DF7DF6">
      <w:pPr>
        <w:spacing w:after="0" w:line="240" w:lineRule="auto"/>
        <w:rPr>
          <w:b/>
          <w:sz w:val="24"/>
          <w:szCs w:val="24"/>
        </w:rPr>
      </w:pPr>
      <w:r w:rsidRPr="00CF058C">
        <w:rPr>
          <w:b/>
          <w:sz w:val="24"/>
          <w:szCs w:val="24"/>
        </w:rPr>
        <w:lastRenderedPageBreak/>
        <w:t xml:space="preserve">Checklist </w:t>
      </w:r>
      <w:r>
        <w:rPr>
          <w:b/>
          <w:sz w:val="24"/>
          <w:szCs w:val="24"/>
        </w:rPr>
        <w:t>Plan van Aanpak</w:t>
      </w:r>
    </w:p>
    <w:p w14:paraId="2527659B" w14:textId="77777777" w:rsidR="00DF7DF6" w:rsidRPr="00CF058C" w:rsidRDefault="00DF7DF6" w:rsidP="00DF7DF6">
      <w:pPr>
        <w:spacing w:after="0" w:line="240" w:lineRule="auto"/>
        <w:ind w:left="720"/>
        <w:rPr>
          <w:sz w:val="24"/>
          <w:szCs w:val="24"/>
        </w:rPr>
      </w:pPr>
    </w:p>
    <w:tbl>
      <w:tblPr>
        <w:tblStyle w:val="Tabelraster"/>
        <w:tblW w:w="9493" w:type="dxa"/>
        <w:tblLook w:val="04A0" w:firstRow="1" w:lastRow="0" w:firstColumn="1" w:lastColumn="0" w:noHBand="0" w:noVBand="1"/>
      </w:tblPr>
      <w:tblGrid>
        <w:gridCol w:w="4531"/>
        <w:gridCol w:w="4962"/>
      </w:tblGrid>
      <w:tr w:rsidR="00DF7DF6" w:rsidRPr="00CF058C" w14:paraId="07A581DB" w14:textId="77777777" w:rsidTr="006D08BB">
        <w:tc>
          <w:tcPr>
            <w:tcW w:w="4531" w:type="dxa"/>
          </w:tcPr>
          <w:p w14:paraId="7371B1F7" w14:textId="77777777" w:rsidR="00DF7DF6" w:rsidRPr="00CF058C" w:rsidRDefault="00DF7DF6" w:rsidP="006D08BB">
            <w:pPr>
              <w:spacing w:after="200" w:line="276" w:lineRule="auto"/>
              <w:rPr>
                <w:b/>
                <w:sz w:val="24"/>
                <w:szCs w:val="24"/>
              </w:rPr>
            </w:pPr>
            <w:r w:rsidRPr="00CF058C">
              <w:rPr>
                <w:b/>
                <w:sz w:val="24"/>
                <w:szCs w:val="24"/>
              </w:rPr>
              <w:t>Klas: ….      Groep……</w:t>
            </w:r>
          </w:p>
        </w:tc>
        <w:tc>
          <w:tcPr>
            <w:tcW w:w="4962" w:type="dxa"/>
          </w:tcPr>
          <w:p w14:paraId="6BC53595" w14:textId="77777777" w:rsidR="00DF7DF6" w:rsidRPr="00CF058C" w:rsidRDefault="00DF7DF6" w:rsidP="006D08BB">
            <w:pPr>
              <w:spacing w:after="200" w:line="276" w:lineRule="auto"/>
              <w:rPr>
                <w:b/>
                <w:sz w:val="24"/>
                <w:szCs w:val="24"/>
              </w:rPr>
            </w:pPr>
            <w:r w:rsidRPr="00CF058C">
              <w:rPr>
                <w:b/>
                <w:sz w:val="24"/>
                <w:szCs w:val="24"/>
              </w:rPr>
              <w:t>Commentaarkolom voor docent</w:t>
            </w:r>
          </w:p>
        </w:tc>
      </w:tr>
      <w:tr w:rsidR="00DF7DF6" w:rsidRPr="00CF058C" w14:paraId="136E2872" w14:textId="77777777" w:rsidTr="006D08BB">
        <w:trPr>
          <w:trHeight w:val="980"/>
        </w:trPr>
        <w:tc>
          <w:tcPr>
            <w:tcW w:w="4531" w:type="dxa"/>
          </w:tcPr>
          <w:p w14:paraId="7373513F" w14:textId="77777777" w:rsidR="00DF7DF6" w:rsidRPr="00CF058C" w:rsidRDefault="00DF7DF6" w:rsidP="006D08BB">
            <w:pPr>
              <w:numPr>
                <w:ilvl w:val="0"/>
                <w:numId w:val="5"/>
              </w:numPr>
              <w:rPr>
                <w:sz w:val="24"/>
                <w:szCs w:val="24"/>
              </w:rPr>
            </w:pPr>
            <w:r w:rsidRPr="00CF058C">
              <w:rPr>
                <w:sz w:val="24"/>
                <w:szCs w:val="24"/>
              </w:rPr>
              <w:t>Taakverdeling</w:t>
            </w:r>
          </w:p>
          <w:p w14:paraId="2A00E1E9" w14:textId="77777777" w:rsidR="00DF7DF6" w:rsidRPr="00CF058C" w:rsidRDefault="00DF7DF6" w:rsidP="006D08BB">
            <w:pPr>
              <w:numPr>
                <w:ilvl w:val="0"/>
                <w:numId w:val="5"/>
              </w:numPr>
              <w:rPr>
                <w:sz w:val="24"/>
                <w:szCs w:val="24"/>
              </w:rPr>
            </w:pPr>
            <w:r w:rsidRPr="00CF058C">
              <w:rPr>
                <w:sz w:val="24"/>
                <w:szCs w:val="24"/>
              </w:rPr>
              <w:t>Voorzitter</w:t>
            </w:r>
          </w:p>
          <w:p w14:paraId="7EE78394" w14:textId="6BA2FC0A" w:rsidR="00DF7DF6" w:rsidRPr="00CF058C" w:rsidRDefault="00DF7DF6" w:rsidP="006D08BB">
            <w:pPr>
              <w:numPr>
                <w:ilvl w:val="0"/>
                <w:numId w:val="5"/>
              </w:numPr>
              <w:rPr>
                <w:rFonts w:ascii="Consolas" w:hAnsi="Consolas"/>
                <w:sz w:val="24"/>
                <w:szCs w:val="24"/>
              </w:rPr>
            </w:pPr>
            <w:r w:rsidRPr="00CF058C">
              <w:rPr>
                <w:sz w:val="24"/>
                <w:szCs w:val="24"/>
              </w:rPr>
              <w:t>Notulist</w:t>
            </w:r>
            <w:r w:rsidR="008D3A28">
              <w:rPr>
                <w:sz w:val="24"/>
                <w:szCs w:val="24"/>
              </w:rPr>
              <w:t xml:space="preserve"> (roulatieschema)</w:t>
            </w:r>
          </w:p>
        </w:tc>
        <w:tc>
          <w:tcPr>
            <w:tcW w:w="4962" w:type="dxa"/>
          </w:tcPr>
          <w:p w14:paraId="12AFC01A" w14:textId="1D67E141" w:rsidR="00DF7DF6" w:rsidRPr="00CF058C" w:rsidRDefault="00DF7DF6" w:rsidP="006D08BB">
            <w:pPr>
              <w:spacing w:after="200" w:line="276" w:lineRule="auto"/>
              <w:rPr>
                <w:sz w:val="24"/>
                <w:szCs w:val="24"/>
              </w:rPr>
            </w:pPr>
            <w:r w:rsidRPr="00CF058C">
              <w:rPr>
                <w:sz w:val="24"/>
                <w:szCs w:val="24"/>
              </w:rPr>
              <w:t>1)Vz:                          2)</w:t>
            </w:r>
            <w:r w:rsidR="008D3A28">
              <w:rPr>
                <w:sz w:val="24"/>
                <w:szCs w:val="24"/>
              </w:rPr>
              <w:t>Vice-voorzitter</w:t>
            </w:r>
          </w:p>
          <w:p w14:paraId="7B695851" w14:textId="77777777" w:rsidR="00DF7DF6" w:rsidRPr="00CF058C" w:rsidRDefault="00DF7DF6" w:rsidP="006D08BB">
            <w:pPr>
              <w:spacing w:after="200" w:line="276" w:lineRule="auto"/>
              <w:rPr>
                <w:sz w:val="24"/>
                <w:szCs w:val="24"/>
              </w:rPr>
            </w:pPr>
            <w:r w:rsidRPr="00CF058C">
              <w:rPr>
                <w:sz w:val="24"/>
                <w:szCs w:val="24"/>
              </w:rPr>
              <w:t>3)                                4)</w:t>
            </w:r>
          </w:p>
        </w:tc>
      </w:tr>
      <w:tr w:rsidR="00DF7DF6" w:rsidRPr="00CF058C" w14:paraId="1F22F434" w14:textId="77777777" w:rsidTr="006D08BB">
        <w:trPr>
          <w:trHeight w:val="607"/>
        </w:trPr>
        <w:tc>
          <w:tcPr>
            <w:tcW w:w="4531" w:type="dxa"/>
          </w:tcPr>
          <w:p w14:paraId="04124B33" w14:textId="77777777" w:rsidR="00DF7DF6" w:rsidRPr="00CF058C" w:rsidRDefault="00DF7DF6" w:rsidP="006D08BB">
            <w:pPr>
              <w:numPr>
                <w:ilvl w:val="0"/>
                <w:numId w:val="5"/>
              </w:numPr>
              <w:rPr>
                <w:sz w:val="24"/>
                <w:szCs w:val="24"/>
              </w:rPr>
            </w:pPr>
            <w:r w:rsidRPr="00CF058C">
              <w:rPr>
                <w:sz w:val="24"/>
                <w:szCs w:val="24"/>
              </w:rPr>
              <w:t>Onderwerp</w:t>
            </w:r>
          </w:p>
        </w:tc>
        <w:tc>
          <w:tcPr>
            <w:tcW w:w="4962" w:type="dxa"/>
          </w:tcPr>
          <w:p w14:paraId="4CDB9654" w14:textId="77777777" w:rsidR="00DF7DF6" w:rsidRPr="00CF058C" w:rsidRDefault="00DF7DF6" w:rsidP="006D08BB">
            <w:pPr>
              <w:spacing w:after="200" w:line="276" w:lineRule="auto"/>
              <w:rPr>
                <w:sz w:val="24"/>
                <w:szCs w:val="24"/>
              </w:rPr>
            </w:pPr>
          </w:p>
        </w:tc>
      </w:tr>
      <w:tr w:rsidR="00DF7DF6" w:rsidRPr="00CF058C" w14:paraId="76546B31" w14:textId="77777777" w:rsidTr="006D08BB">
        <w:tc>
          <w:tcPr>
            <w:tcW w:w="4531" w:type="dxa"/>
          </w:tcPr>
          <w:p w14:paraId="1AFF20A5" w14:textId="77777777" w:rsidR="00DF7DF6" w:rsidRPr="00CF058C" w:rsidRDefault="00DF7DF6" w:rsidP="006D08BB">
            <w:pPr>
              <w:numPr>
                <w:ilvl w:val="0"/>
                <w:numId w:val="5"/>
              </w:numPr>
              <w:rPr>
                <w:rFonts w:ascii="Consolas" w:hAnsi="Consolas"/>
                <w:sz w:val="24"/>
                <w:szCs w:val="24"/>
              </w:rPr>
            </w:pPr>
            <w:r w:rsidRPr="00CF058C">
              <w:rPr>
                <w:sz w:val="24"/>
                <w:szCs w:val="24"/>
              </w:rPr>
              <w:t>Eventuele andere taken en de verdeling hiervan.</w:t>
            </w:r>
          </w:p>
        </w:tc>
        <w:tc>
          <w:tcPr>
            <w:tcW w:w="4962" w:type="dxa"/>
          </w:tcPr>
          <w:p w14:paraId="489424CB" w14:textId="77777777" w:rsidR="00DF7DF6" w:rsidRPr="00CF058C" w:rsidRDefault="00DF7DF6" w:rsidP="006D08BB">
            <w:pPr>
              <w:spacing w:after="200" w:line="276" w:lineRule="auto"/>
              <w:rPr>
                <w:sz w:val="24"/>
                <w:szCs w:val="24"/>
              </w:rPr>
            </w:pPr>
          </w:p>
        </w:tc>
      </w:tr>
      <w:tr w:rsidR="00DF7DF6" w:rsidRPr="00CF058C" w14:paraId="7182AB0C" w14:textId="77777777" w:rsidTr="006D08BB">
        <w:tc>
          <w:tcPr>
            <w:tcW w:w="4531" w:type="dxa"/>
          </w:tcPr>
          <w:p w14:paraId="1FA122C6" w14:textId="41F208CF" w:rsidR="00DF7DF6" w:rsidRPr="00CF058C" w:rsidRDefault="00DF7DF6" w:rsidP="006D08BB">
            <w:pPr>
              <w:numPr>
                <w:ilvl w:val="0"/>
                <w:numId w:val="5"/>
              </w:numPr>
              <w:rPr>
                <w:rFonts w:ascii="Consolas" w:hAnsi="Consolas"/>
                <w:sz w:val="24"/>
                <w:szCs w:val="24"/>
              </w:rPr>
            </w:pPr>
            <w:r w:rsidRPr="00CF058C">
              <w:rPr>
                <w:sz w:val="24"/>
                <w:szCs w:val="24"/>
              </w:rPr>
              <w:t xml:space="preserve">Hoe gaan jullie om met afwezigheid </w:t>
            </w:r>
          </w:p>
        </w:tc>
        <w:tc>
          <w:tcPr>
            <w:tcW w:w="4962" w:type="dxa"/>
          </w:tcPr>
          <w:p w14:paraId="03BFD608" w14:textId="77777777" w:rsidR="00DF7DF6" w:rsidRPr="00CF058C" w:rsidRDefault="00DF7DF6" w:rsidP="006D08BB">
            <w:pPr>
              <w:spacing w:after="200" w:line="276" w:lineRule="auto"/>
              <w:rPr>
                <w:sz w:val="24"/>
                <w:szCs w:val="24"/>
              </w:rPr>
            </w:pPr>
          </w:p>
        </w:tc>
      </w:tr>
      <w:tr w:rsidR="00DF7DF6" w:rsidRPr="00CF058C" w14:paraId="5877C36E" w14:textId="77777777" w:rsidTr="006D08BB">
        <w:tc>
          <w:tcPr>
            <w:tcW w:w="4531" w:type="dxa"/>
          </w:tcPr>
          <w:p w14:paraId="3CE8E9C4" w14:textId="5FFE03C3" w:rsidR="00DF7DF6" w:rsidRPr="00CF058C" w:rsidRDefault="00DF7DF6" w:rsidP="006D08BB">
            <w:pPr>
              <w:numPr>
                <w:ilvl w:val="0"/>
                <w:numId w:val="5"/>
              </w:numPr>
              <w:rPr>
                <w:rFonts w:ascii="Consolas" w:hAnsi="Consolas"/>
                <w:sz w:val="24"/>
                <w:szCs w:val="24"/>
              </w:rPr>
            </w:pPr>
            <w:r w:rsidRPr="00CF058C">
              <w:rPr>
                <w:sz w:val="24"/>
                <w:szCs w:val="24"/>
              </w:rPr>
              <w:t xml:space="preserve">Afbakening van het onderwerp </w:t>
            </w:r>
            <w:r w:rsidR="005834BF">
              <w:rPr>
                <w:sz w:val="24"/>
                <w:szCs w:val="24"/>
              </w:rPr>
              <w:t>en invalshoek</w:t>
            </w:r>
          </w:p>
        </w:tc>
        <w:tc>
          <w:tcPr>
            <w:tcW w:w="4962" w:type="dxa"/>
          </w:tcPr>
          <w:p w14:paraId="4E5CC82A" w14:textId="77777777" w:rsidR="00DF7DF6" w:rsidRPr="00CF058C" w:rsidRDefault="00DF7DF6" w:rsidP="006D08BB">
            <w:pPr>
              <w:spacing w:after="200" w:line="276" w:lineRule="auto"/>
              <w:rPr>
                <w:sz w:val="24"/>
                <w:szCs w:val="24"/>
              </w:rPr>
            </w:pPr>
          </w:p>
        </w:tc>
      </w:tr>
      <w:tr w:rsidR="00DF7DF6" w:rsidRPr="00CF058C" w14:paraId="36E65AEF" w14:textId="77777777" w:rsidTr="006D08BB">
        <w:tc>
          <w:tcPr>
            <w:tcW w:w="4531" w:type="dxa"/>
          </w:tcPr>
          <w:p w14:paraId="05913A71" w14:textId="77777777" w:rsidR="00DF7DF6" w:rsidRPr="00CF058C" w:rsidRDefault="00DF7DF6" w:rsidP="006D08BB">
            <w:pPr>
              <w:numPr>
                <w:ilvl w:val="0"/>
                <w:numId w:val="5"/>
              </w:numPr>
              <w:rPr>
                <w:rFonts w:ascii="Consolas" w:hAnsi="Consolas"/>
                <w:sz w:val="24"/>
                <w:szCs w:val="24"/>
              </w:rPr>
            </w:pPr>
            <w:r w:rsidRPr="00CF058C">
              <w:rPr>
                <w:sz w:val="24"/>
                <w:szCs w:val="24"/>
              </w:rPr>
              <w:t>Welk experiment gaan jullie doen?</w:t>
            </w:r>
          </w:p>
        </w:tc>
        <w:tc>
          <w:tcPr>
            <w:tcW w:w="4962" w:type="dxa"/>
          </w:tcPr>
          <w:p w14:paraId="2F7BAE9C" w14:textId="77777777" w:rsidR="00DF7DF6" w:rsidRPr="00CF058C" w:rsidRDefault="00DF7DF6" w:rsidP="006D08BB">
            <w:pPr>
              <w:spacing w:after="200" w:line="276" w:lineRule="auto"/>
              <w:rPr>
                <w:sz w:val="24"/>
                <w:szCs w:val="24"/>
              </w:rPr>
            </w:pPr>
          </w:p>
        </w:tc>
      </w:tr>
      <w:tr w:rsidR="00DF7DF6" w:rsidRPr="00CF058C" w14:paraId="1AB28BC4" w14:textId="77777777" w:rsidTr="006D08BB">
        <w:tc>
          <w:tcPr>
            <w:tcW w:w="4531" w:type="dxa"/>
          </w:tcPr>
          <w:p w14:paraId="1CABFB05" w14:textId="77777777" w:rsidR="00DF7DF6" w:rsidRPr="00B15A1C" w:rsidRDefault="00DF7DF6" w:rsidP="006D08BB">
            <w:pPr>
              <w:numPr>
                <w:ilvl w:val="0"/>
                <w:numId w:val="5"/>
              </w:numPr>
              <w:rPr>
                <w:rFonts w:ascii="Consolas" w:hAnsi="Consolas"/>
                <w:sz w:val="24"/>
                <w:szCs w:val="24"/>
              </w:rPr>
            </w:pPr>
            <w:r w:rsidRPr="00CF058C">
              <w:rPr>
                <w:sz w:val="24"/>
                <w:szCs w:val="24"/>
              </w:rPr>
              <w:t>Welke informatiebronnen gaan jullie gebruiken?</w:t>
            </w:r>
            <w:r w:rsidR="00B15A1C">
              <w:rPr>
                <w:sz w:val="24"/>
                <w:szCs w:val="24"/>
              </w:rPr>
              <w:t xml:space="preserve"> </w:t>
            </w:r>
          </w:p>
          <w:p w14:paraId="3E3B4882" w14:textId="6CF92A4B" w:rsidR="00B15A1C" w:rsidRPr="00CF058C" w:rsidRDefault="00B15A1C" w:rsidP="006D08BB">
            <w:pPr>
              <w:numPr>
                <w:ilvl w:val="0"/>
                <w:numId w:val="5"/>
              </w:numPr>
              <w:rPr>
                <w:rFonts w:cstheme="minorHAnsi"/>
              </w:rPr>
            </w:pPr>
            <w:r w:rsidRPr="00B15A1C">
              <w:rPr>
                <w:rFonts w:cstheme="minorHAnsi"/>
              </w:rPr>
              <w:t>Vermeld hier bijv. een experiment dat jullie hebben gezien/gebruikt.</w:t>
            </w:r>
          </w:p>
        </w:tc>
        <w:tc>
          <w:tcPr>
            <w:tcW w:w="4962" w:type="dxa"/>
          </w:tcPr>
          <w:p w14:paraId="03597A39" w14:textId="77777777" w:rsidR="00DF7DF6" w:rsidRPr="00CF058C" w:rsidRDefault="00DF7DF6" w:rsidP="006D08BB">
            <w:pPr>
              <w:spacing w:after="200" w:line="276" w:lineRule="auto"/>
              <w:rPr>
                <w:sz w:val="24"/>
                <w:szCs w:val="24"/>
              </w:rPr>
            </w:pPr>
          </w:p>
        </w:tc>
      </w:tr>
      <w:tr w:rsidR="00DF7DF6" w:rsidRPr="00CF058C" w14:paraId="5B0C03B9" w14:textId="77777777" w:rsidTr="006D08BB">
        <w:tc>
          <w:tcPr>
            <w:tcW w:w="4531" w:type="dxa"/>
          </w:tcPr>
          <w:p w14:paraId="426D4B4C" w14:textId="77777777" w:rsidR="00DF7DF6" w:rsidRPr="00CF058C" w:rsidRDefault="00DF7DF6" w:rsidP="006D08BB">
            <w:pPr>
              <w:numPr>
                <w:ilvl w:val="0"/>
                <w:numId w:val="5"/>
              </w:numPr>
              <w:spacing w:after="200" w:line="276" w:lineRule="auto"/>
              <w:contextualSpacing/>
              <w:rPr>
                <w:sz w:val="24"/>
                <w:szCs w:val="24"/>
              </w:rPr>
            </w:pPr>
            <w:r w:rsidRPr="00CF058C">
              <w:rPr>
                <w:sz w:val="24"/>
                <w:szCs w:val="24"/>
              </w:rPr>
              <w:t>Gemaakte afspraken</w:t>
            </w:r>
          </w:p>
        </w:tc>
        <w:tc>
          <w:tcPr>
            <w:tcW w:w="4962" w:type="dxa"/>
          </w:tcPr>
          <w:p w14:paraId="75EE8909" w14:textId="77777777" w:rsidR="00DF7DF6" w:rsidRPr="00CF058C" w:rsidRDefault="00DF7DF6" w:rsidP="006D08BB">
            <w:pPr>
              <w:spacing w:after="200" w:line="276" w:lineRule="auto"/>
              <w:rPr>
                <w:sz w:val="24"/>
                <w:szCs w:val="24"/>
              </w:rPr>
            </w:pPr>
          </w:p>
        </w:tc>
      </w:tr>
    </w:tbl>
    <w:p w14:paraId="6109D161" w14:textId="581DB4FA" w:rsidR="00E44A24" w:rsidRDefault="000E69FE"/>
    <w:p w14:paraId="06B4C42C" w14:textId="5FD68E4B" w:rsidR="00F558D6" w:rsidRDefault="00F558D6"/>
    <w:p w14:paraId="451DC9EF" w14:textId="2313EA68" w:rsidR="00F558D6" w:rsidRDefault="00F558D6">
      <w:r>
        <w:t xml:space="preserve">Geschikte </w:t>
      </w:r>
      <w:r w:rsidR="00F70A34">
        <w:t>links voor extra informatie:</w:t>
      </w:r>
    </w:p>
    <w:p w14:paraId="4E146AF3" w14:textId="2E9D1936" w:rsidR="00F70A34" w:rsidRDefault="000E69FE">
      <w:pPr>
        <w:rPr>
          <w:color w:val="2F5496" w:themeColor="accent1" w:themeShade="BF"/>
        </w:rPr>
      </w:pPr>
      <w:hyperlink r:id="rId6" w:history="1">
        <w:r w:rsidR="00F24FFB" w:rsidRPr="004114E2">
          <w:rPr>
            <w:rStyle w:val="Hyperlink"/>
            <w:color w:val="034990" w:themeColor="hyperlink" w:themeShade="BF"/>
          </w:rPr>
          <w:t>https://vakdidactiek-ae.nl/activerende-werkvormen/klaslokaalexperimenten/</w:t>
        </w:r>
      </w:hyperlink>
    </w:p>
    <w:p w14:paraId="5F3C945D" w14:textId="5FEC2CA8" w:rsidR="00F24FFB" w:rsidRDefault="000E69FE">
      <w:pPr>
        <w:rPr>
          <w:color w:val="2F5496" w:themeColor="accent1" w:themeShade="BF"/>
        </w:rPr>
      </w:pPr>
      <w:hyperlink r:id="rId7" w:history="1">
        <w:r w:rsidR="00F24FFB" w:rsidRPr="004114E2">
          <w:rPr>
            <w:rStyle w:val="Hyperlink"/>
            <w:color w:val="034990" w:themeColor="hyperlink" w:themeShade="BF"/>
          </w:rPr>
          <w:t>https://www.expertisecentrumeconomie.nl/lesmateriaal/videos-experimenten/</w:t>
        </w:r>
      </w:hyperlink>
    </w:p>
    <w:p w14:paraId="1430614F" w14:textId="6563BD34" w:rsidR="00F24FFB" w:rsidRDefault="00F24FFB">
      <w:pPr>
        <w:rPr>
          <w:color w:val="2F5496" w:themeColor="accent1" w:themeShade="BF"/>
        </w:rPr>
      </w:pPr>
    </w:p>
    <w:p w14:paraId="3E5E6C00" w14:textId="346C4A96" w:rsidR="0027776F" w:rsidRPr="00652BCF" w:rsidRDefault="00BE2976">
      <w:pPr>
        <w:rPr>
          <w:color w:val="000000" w:themeColor="text1"/>
        </w:rPr>
      </w:pPr>
      <w:r w:rsidRPr="00652BCF">
        <w:rPr>
          <w:color w:val="000000" w:themeColor="text1"/>
        </w:rPr>
        <w:t xml:space="preserve">Het beoordelingsmodel bevindt zich op een aparte pagina hieronder </w:t>
      </w:r>
      <w:r w:rsidR="00652BCF" w:rsidRPr="00652BCF">
        <w:rPr>
          <w:color w:val="000000" w:themeColor="text1"/>
        </w:rPr>
        <w:t xml:space="preserve"> -&gt;&gt;&gt;&gt;&gt;</w:t>
      </w:r>
    </w:p>
    <w:p w14:paraId="19E6BF87" w14:textId="444E6A2C" w:rsidR="0027776F" w:rsidRDefault="0027776F">
      <w:pPr>
        <w:rPr>
          <w:color w:val="2F5496" w:themeColor="accent1" w:themeShade="BF"/>
        </w:rPr>
      </w:pPr>
    </w:p>
    <w:p w14:paraId="0F4BE271" w14:textId="6D3AD553" w:rsidR="0027776F" w:rsidRDefault="0027776F">
      <w:pPr>
        <w:rPr>
          <w:color w:val="2F5496" w:themeColor="accent1" w:themeShade="BF"/>
        </w:rPr>
      </w:pPr>
    </w:p>
    <w:p w14:paraId="0516CDE9" w14:textId="40556C13" w:rsidR="0027776F" w:rsidRDefault="0027776F">
      <w:pPr>
        <w:rPr>
          <w:color w:val="2F5496" w:themeColor="accent1" w:themeShade="BF"/>
        </w:rPr>
      </w:pPr>
    </w:p>
    <w:p w14:paraId="281FE5AD" w14:textId="6ABAF057" w:rsidR="00BE2976" w:rsidRDefault="00BE2976">
      <w:pPr>
        <w:rPr>
          <w:color w:val="2F5496" w:themeColor="accent1" w:themeShade="BF"/>
        </w:rPr>
      </w:pPr>
    </w:p>
    <w:p w14:paraId="20A33949" w14:textId="30D96CC7" w:rsidR="00BE2976" w:rsidRDefault="00BE2976">
      <w:pPr>
        <w:rPr>
          <w:color w:val="2F5496" w:themeColor="accent1" w:themeShade="BF"/>
        </w:rPr>
      </w:pPr>
    </w:p>
    <w:p w14:paraId="202EDE2B" w14:textId="410DE339" w:rsidR="00BE2976" w:rsidRDefault="00BE2976">
      <w:pPr>
        <w:rPr>
          <w:color w:val="2F5496" w:themeColor="accent1" w:themeShade="BF"/>
        </w:rPr>
      </w:pPr>
    </w:p>
    <w:p w14:paraId="4CD2E61C" w14:textId="51D2A94C" w:rsidR="00BE2976" w:rsidRDefault="00BE2976">
      <w:pPr>
        <w:rPr>
          <w:color w:val="2F5496" w:themeColor="accent1" w:themeShade="BF"/>
        </w:rPr>
      </w:pPr>
    </w:p>
    <w:p w14:paraId="19B59C62" w14:textId="673D11EC" w:rsidR="00BE2976" w:rsidRDefault="00BE2976">
      <w:pPr>
        <w:rPr>
          <w:color w:val="2F5496" w:themeColor="accent1" w:themeShade="BF"/>
        </w:rPr>
      </w:pPr>
    </w:p>
    <w:p w14:paraId="2CE57F06" w14:textId="77777777" w:rsidR="00BE2976" w:rsidRPr="00CF23CB" w:rsidRDefault="00BE2976">
      <w:pPr>
        <w:rPr>
          <w:color w:val="2F5496" w:themeColor="accent1" w:themeShade="BF"/>
        </w:rPr>
      </w:pPr>
    </w:p>
    <w:p w14:paraId="5AF463A3" w14:textId="77777777" w:rsidR="0027776F" w:rsidRPr="0027776F" w:rsidRDefault="0027776F" w:rsidP="0027776F">
      <w:pPr>
        <w:spacing w:after="200" w:line="276" w:lineRule="auto"/>
        <w:rPr>
          <w:b/>
        </w:rPr>
      </w:pPr>
      <w:r w:rsidRPr="0027776F">
        <w:rPr>
          <w:b/>
        </w:rPr>
        <w:lastRenderedPageBreak/>
        <w:t>Beoordelingsmodel Keuze-onderwerpen deel 2   5VWO Economie         Klaslokaalexperimenten</w:t>
      </w:r>
    </w:p>
    <w:p w14:paraId="6C9F47CB" w14:textId="77777777" w:rsidR="0027776F" w:rsidRPr="0027776F" w:rsidRDefault="0027776F" w:rsidP="0027776F">
      <w:pPr>
        <w:spacing w:after="200" w:line="276" w:lineRule="auto"/>
        <w:rPr>
          <w:b/>
        </w:rPr>
      </w:pPr>
      <w:r w:rsidRPr="0027776F">
        <w:rPr>
          <w:b/>
        </w:rPr>
        <w:t xml:space="preserve">NAMEN:  </w:t>
      </w:r>
      <w:r w:rsidRPr="0027776F">
        <w:rPr>
          <w:b/>
        </w:rPr>
        <w:tab/>
        <w:t xml:space="preserve">1) …………………………………………………… </w:t>
      </w:r>
      <w:r w:rsidRPr="0027776F">
        <w:rPr>
          <w:b/>
        </w:rPr>
        <w:tab/>
        <w:t>2) ………………………………………………………………..</w:t>
      </w:r>
    </w:p>
    <w:p w14:paraId="35921FF2" w14:textId="77777777" w:rsidR="0027776F" w:rsidRPr="0027776F" w:rsidRDefault="0027776F" w:rsidP="0027776F">
      <w:pPr>
        <w:spacing w:after="200" w:line="276" w:lineRule="auto"/>
        <w:rPr>
          <w:b/>
        </w:rPr>
      </w:pPr>
      <w:r w:rsidRPr="0027776F">
        <w:rPr>
          <w:b/>
        </w:rPr>
        <w:tab/>
      </w:r>
      <w:r w:rsidRPr="0027776F">
        <w:rPr>
          <w:b/>
        </w:rPr>
        <w:tab/>
        <w:t>3) ……………………………………………………</w:t>
      </w:r>
      <w:r w:rsidRPr="0027776F">
        <w:rPr>
          <w:b/>
        </w:rPr>
        <w:tab/>
        <w:t>4) ………………………………………………………………..</w:t>
      </w:r>
    </w:p>
    <w:p w14:paraId="41E061A7" w14:textId="77777777" w:rsidR="0027776F" w:rsidRPr="0027776F" w:rsidRDefault="0027776F" w:rsidP="0027776F">
      <w:pPr>
        <w:spacing w:after="200" w:line="276" w:lineRule="auto"/>
        <w:rPr>
          <w:b/>
        </w:rPr>
      </w:pPr>
      <w:r w:rsidRPr="0027776F">
        <w:rPr>
          <w:b/>
        </w:rPr>
        <w:tab/>
      </w:r>
      <w:r w:rsidRPr="0027776F">
        <w:rPr>
          <w:b/>
        </w:rPr>
        <w:tab/>
        <w:t>5) ……………………………………………………</w:t>
      </w:r>
      <w:r w:rsidRPr="0027776F">
        <w:rPr>
          <w:b/>
        </w:rPr>
        <w:tab/>
        <w:t>6) ………………………………………………………………..</w:t>
      </w:r>
    </w:p>
    <w:p w14:paraId="580F1C3B" w14:textId="77777777" w:rsidR="0027776F" w:rsidRPr="0027776F" w:rsidRDefault="0027776F" w:rsidP="0027776F">
      <w:pPr>
        <w:spacing w:after="200" w:line="276" w:lineRule="auto"/>
        <w:rPr>
          <w:b/>
          <w:i/>
        </w:rPr>
      </w:pPr>
      <w:r w:rsidRPr="0027776F">
        <w:rPr>
          <w:b/>
        </w:rPr>
        <w:tab/>
      </w:r>
    </w:p>
    <w:tbl>
      <w:tblPr>
        <w:tblStyle w:val="Tabelraster"/>
        <w:tblW w:w="0" w:type="auto"/>
        <w:tblLayout w:type="fixed"/>
        <w:tblLook w:val="04A0" w:firstRow="1" w:lastRow="0" w:firstColumn="1" w:lastColumn="0" w:noHBand="0" w:noVBand="1"/>
      </w:tblPr>
      <w:tblGrid>
        <w:gridCol w:w="4815"/>
        <w:gridCol w:w="1843"/>
        <w:gridCol w:w="2404"/>
      </w:tblGrid>
      <w:tr w:rsidR="0027776F" w:rsidRPr="0027776F" w14:paraId="4A1C668F" w14:textId="77777777" w:rsidTr="006D08BB">
        <w:tc>
          <w:tcPr>
            <w:tcW w:w="4815" w:type="dxa"/>
          </w:tcPr>
          <w:p w14:paraId="56BAF819" w14:textId="77777777" w:rsidR="0027776F" w:rsidRPr="0027776F" w:rsidRDefault="0027776F" w:rsidP="0027776F">
            <w:pPr>
              <w:spacing w:after="200" w:line="276" w:lineRule="auto"/>
              <w:rPr>
                <w:b/>
                <w:i/>
              </w:rPr>
            </w:pPr>
            <w:r w:rsidRPr="0027776F">
              <w:rPr>
                <w:b/>
                <w:i/>
              </w:rPr>
              <w:t>Onderdeel</w:t>
            </w:r>
          </w:p>
        </w:tc>
        <w:tc>
          <w:tcPr>
            <w:tcW w:w="1843" w:type="dxa"/>
          </w:tcPr>
          <w:p w14:paraId="5DCCA9CD" w14:textId="77777777" w:rsidR="0027776F" w:rsidRPr="0027776F" w:rsidRDefault="0027776F" w:rsidP="0027776F">
            <w:pPr>
              <w:spacing w:after="200" w:line="276" w:lineRule="auto"/>
              <w:rPr>
                <w:b/>
                <w:i/>
              </w:rPr>
            </w:pPr>
            <w:r w:rsidRPr="0027776F">
              <w:rPr>
                <w:b/>
                <w:i/>
              </w:rPr>
              <w:t>Score</w:t>
            </w:r>
          </w:p>
        </w:tc>
        <w:tc>
          <w:tcPr>
            <w:tcW w:w="2404" w:type="dxa"/>
          </w:tcPr>
          <w:p w14:paraId="0F9B0BB2" w14:textId="77777777" w:rsidR="0027776F" w:rsidRPr="0027776F" w:rsidRDefault="0027776F" w:rsidP="0027776F">
            <w:pPr>
              <w:spacing w:after="200" w:line="276" w:lineRule="auto"/>
              <w:rPr>
                <w:b/>
                <w:i/>
              </w:rPr>
            </w:pPr>
            <w:r w:rsidRPr="0027776F">
              <w:rPr>
                <w:b/>
                <w:i/>
              </w:rPr>
              <w:t>Opmerkingen</w:t>
            </w:r>
          </w:p>
        </w:tc>
      </w:tr>
      <w:tr w:rsidR="0027776F" w:rsidRPr="0027776F" w14:paraId="7278C09E" w14:textId="77777777" w:rsidTr="006D08BB">
        <w:trPr>
          <w:trHeight w:val="390"/>
        </w:trPr>
        <w:tc>
          <w:tcPr>
            <w:tcW w:w="4815" w:type="dxa"/>
          </w:tcPr>
          <w:p w14:paraId="3E974CF2" w14:textId="77777777" w:rsidR="0027776F" w:rsidRPr="0027776F" w:rsidRDefault="0027776F" w:rsidP="0027776F">
            <w:pPr>
              <w:spacing w:after="200" w:line="276" w:lineRule="auto"/>
              <w:rPr>
                <w:b/>
                <w:bCs/>
              </w:rPr>
            </w:pPr>
            <w:r w:rsidRPr="0027776F">
              <w:rPr>
                <w:b/>
                <w:bCs/>
              </w:rPr>
              <w:t>PRESENTATIE KLASLOKAALEXPERIMENT</w:t>
            </w:r>
          </w:p>
        </w:tc>
        <w:tc>
          <w:tcPr>
            <w:tcW w:w="1843" w:type="dxa"/>
          </w:tcPr>
          <w:p w14:paraId="4D6FC751" w14:textId="77777777" w:rsidR="0027776F" w:rsidRPr="0027776F" w:rsidRDefault="0027776F" w:rsidP="0027776F">
            <w:pPr>
              <w:spacing w:after="200" w:line="276" w:lineRule="auto"/>
            </w:pPr>
          </w:p>
        </w:tc>
        <w:tc>
          <w:tcPr>
            <w:tcW w:w="2404" w:type="dxa"/>
          </w:tcPr>
          <w:p w14:paraId="543E3B60" w14:textId="77777777" w:rsidR="0027776F" w:rsidRPr="0027776F" w:rsidRDefault="0027776F" w:rsidP="0027776F">
            <w:pPr>
              <w:spacing w:after="200" w:line="276" w:lineRule="auto"/>
            </w:pPr>
          </w:p>
        </w:tc>
      </w:tr>
      <w:tr w:rsidR="0027776F" w:rsidRPr="0027776F" w14:paraId="0D4E8C87" w14:textId="77777777" w:rsidTr="006D08BB">
        <w:trPr>
          <w:trHeight w:val="424"/>
        </w:trPr>
        <w:tc>
          <w:tcPr>
            <w:tcW w:w="4815" w:type="dxa"/>
          </w:tcPr>
          <w:p w14:paraId="1D825913" w14:textId="77777777" w:rsidR="0027776F" w:rsidRPr="0027776F" w:rsidRDefault="0027776F" w:rsidP="0027776F">
            <w:pPr>
              <w:spacing w:after="200" w:line="276" w:lineRule="auto"/>
              <w:rPr>
                <w:b/>
              </w:rPr>
            </w:pPr>
            <w:r w:rsidRPr="0027776F">
              <w:rPr>
                <w:b/>
              </w:rPr>
              <w:t>Uitvoering Experiment</w:t>
            </w:r>
          </w:p>
          <w:p w14:paraId="2C9FE221" w14:textId="77777777" w:rsidR="0027776F" w:rsidRPr="0027776F" w:rsidRDefault="0027776F" w:rsidP="0027776F">
            <w:pPr>
              <w:spacing w:after="200" w:line="276" w:lineRule="auto"/>
              <w:rPr>
                <w:bCs/>
              </w:rPr>
            </w:pPr>
            <w:r w:rsidRPr="0027776F">
              <w:rPr>
                <w:bCs/>
              </w:rPr>
              <w:t>originaliteit; economische diepgang; evaluatie</w:t>
            </w:r>
          </w:p>
        </w:tc>
        <w:tc>
          <w:tcPr>
            <w:tcW w:w="1843" w:type="dxa"/>
          </w:tcPr>
          <w:p w14:paraId="0CB2D69F" w14:textId="77777777" w:rsidR="0027776F" w:rsidRPr="0027776F" w:rsidRDefault="0027776F" w:rsidP="0027776F">
            <w:pPr>
              <w:spacing w:after="200" w:line="276" w:lineRule="auto"/>
            </w:pPr>
            <w:r w:rsidRPr="0027776F">
              <w:t>2/4/5/6/7/8/9/10</w:t>
            </w:r>
          </w:p>
        </w:tc>
        <w:tc>
          <w:tcPr>
            <w:tcW w:w="2404" w:type="dxa"/>
          </w:tcPr>
          <w:p w14:paraId="43E041F1" w14:textId="77777777" w:rsidR="0027776F" w:rsidRPr="0027776F" w:rsidRDefault="0027776F" w:rsidP="0027776F">
            <w:pPr>
              <w:spacing w:after="200" w:line="276" w:lineRule="auto"/>
            </w:pPr>
          </w:p>
        </w:tc>
      </w:tr>
      <w:tr w:rsidR="0027776F" w:rsidRPr="0027776F" w14:paraId="1D81F5CC" w14:textId="77777777" w:rsidTr="006D08BB">
        <w:trPr>
          <w:trHeight w:val="424"/>
        </w:trPr>
        <w:tc>
          <w:tcPr>
            <w:tcW w:w="4815" w:type="dxa"/>
          </w:tcPr>
          <w:p w14:paraId="1971BF95" w14:textId="77777777" w:rsidR="0027776F" w:rsidRPr="0027776F" w:rsidRDefault="0027776F" w:rsidP="0027776F">
            <w:pPr>
              <w:spacing w:after="200" w:line="276" w:lineRule="auto"/>
              <w:rPr>
                <w:b/>
              </w:rPr>
            </w:pPr>
            <w:r w:rsidRPr="0027776F">
              <w:rPr>
                <w:b/>
              </w:rPr>
              <w:t>Voorbereiding Experiment</w:t>
            </w:r>
          </w:p>
          <w:p w14:paraId="3BCF74DF" w14:textId="77777777" w:rsidR="0027776F" w:rsidRPr="0027776F" w:rsidRDefault="0027776F" w:rsidP="0027776F">
            <w:pPr>
              <w:spacing w:after="200" w:line="276" w:lineRule="auto"/>
              <w:rPr>
                <w:bCs/>
              </w:rPr>
            </w:pPr>
            <w:r w:rsidRPr="0027776F">
              <w:rPr>
                <w:bCs/>
              </w:rPr>
              <w:t xml:space="preserve"> taakverdeling; materialen; Powerpoint</w:t>
            </w:r>
          </w:p>
        </w:tc>
        <w:tc>
          <w:tcPr>
            <w:tcW w:w="1843" w:type="dxa"/>
          </w:tcPr>
          <w:p w14:paraId="20C35C44" w14:textId="77777777" w:rsidR="0027776F" w:rsidRPr="0027776F" w:rsidRDefault="0027776F" w:rsidP="0027776F">
            <w:pPr>
              <w:spacing w:after="200" w:line="276" w:lineRule="auto"/>
            </w:pPr>
            <w:r w:rsidRPr="0027776F">
              <w:t>2/4/5/6/7/8/9/10</w:t>
            </w:r>
          </w:p>
          <w:p w14:paraId="01B75A99" w14:textId="77777777" w:rsidR="0027776F" w:rsidRPr="0027776F" w:rsidRDefault="0027776F" w:rsidP="0027776F">
            <w:pPr>
              <w:spacing w:after="200" w:line="276" w:lineRule="auto"/>
            </w:pPr>
          </w:p>
        </w:tc>
        <w:tc>
          <w:tcPr>
            <w:tcW w:w="2404" w:type="dxa"/>
          </w:tcPr>
          <w:p w14:paraId="721B5467" w14:textId="77777777" w:rsidR="0027776F" w:rsidRPr="0027776F" w:rsidRDefault="0027776F" w:rsidP="0027776F">
            <w:pPr>
              <w:spacing w:after="200" w:line="276" w:lineRule="auto"/>
            </w:pPr>
          </w:p>
        </w:tc>
      </w:tr>
      <w:tr w:rsidR="0027776F" w:rsidRPr="0027776F" w14:paraId="63DA10A8" w14:textId="77777777" w:rsidTr="006D08BB">
        <w:trPr>
          <w:trHeight w:val="345"/>
        </w:trPr>
        <w:tc>
          <w:tcPr>
            <w:tcW w:w="4815" w:type="dxa"/>
          </w:tcPr>
          <w:p w14:paraId="1DBF5FC3" w14:textId="77777777" w:rsidR="0027776F" w:rsidRPr="0027776F" w:rsidRDefault="0027776F" w:rsidP="0027776F">
            <w:pPr>
              <w:spacing w:after="200" w:line="276" w:lineRule="auto"/>
              <w:rPr>
                <w:b/>
                <w:bCs/>
              </w:rPr>
            </w:pPr>
            <w:r w:rsidRPr="0027776F">
              <w:rPr>
                <w:b/>
                <w:bCs/>
              </w:rPr>
              <w:t>EINDVERSLAG</w:t>
            </w:r>
          </w:p>
        </w:tc>
        <w:tc>
          <w:tcPr>
            <w:tcW w:w="1843" w:type="dxa"/>
          </w:tcPr>
          <w:p w14:paraId="51C98EB6" w14:textId="77777777" w:rsidR="0027776F" w:rsidRPr="0027776F" w:rsidRDefault="0027776F" w:rsidP="0027776F">
            <w:pPr>
              <w:spacing w:after="200" w:line="276" w:lineRule="auto"/>
            </w:pPr>
          </w:p>
        </w:tc>
        <w:tc>
          <w:tcPr>
            <w:tcW w:w="2404" w:type="dxa"/>
          </w:tcPr>
          <w:p w14:paraId="3C74B1E9" w14:textId="77777777" w:rsidR="0027776F" w:rsidRPr="0027776F" w:rsidRDefault="0027776F" w:rsidP="0027776F">
            <w:pPr>
              <w:spacing w:after="200" w:line="276" w:lineRule="auto"/>
            </w:pPr>
          </w:p>
        </w:tc>
      </w:tr>
      <w:tr w:rsidR="0027776F" w:rsidRPr="0027776F" w14:paraId="34FB34B4" w14:textId="77777777" w:rsidTr="006D08BB">
        <w:trPr>
          <w:trHeight w:val="424"/>
        </w:trPr>
        <w:tc>
          <w:tcPr>
            <w:tcW w:w="4815" w:type="dxa"/>
          </w:tcPr>
          <w:p w14:paraId="3FBDF524" w14:textId="77777777" w:rsidR="0027776F" w:rsidRPr="0027776F" w:rsidRDefault="0027776F" w:rsidP="0027776F">
            <w:pPr>
              <w:spacing w:after="200" w:line="276" w:lineRule="auto"/>
              <w:rPr>
                <w:b/>
              </w:rPr>
            </w:pPr>
            <w:r w:rsidRPr="0027776F">
              <w:rPr>
                <w:b/>
              </w:rPr>
              <w:t>Klaslokaalexperiment</w:t>
            </w:r>
          </w:p>
          <w:p w14:paraId="7572466F" w14:textId="7F513CE1" w:rsidR="0027776F" w:rsidRPr="0027776F" w:rsidRDefault="0027776F" w:rsidP="0027776F">
            <w:pPr>
              <w:spacing w:after="200" w:line="276" w:lineRule="auto"/>
              <w:rPr>
                <w:bCs/>
              </w:rPr>
            </w:pPr>
            <w:r w:rsidRPr="0027776F">
              <w:rPr>
                <w:bCs/>
              </w:rPr>
              <w:t xml:space="preserve">Plan van aanpak, </w:t>
            </w:r>
            <w:r w:rsidR="0015259D">
              <w:rPr>
                <w:bCs/>
              </w:rPr>
              <w:t xml:space="preserve">notulen, </w:t>
            </w:r>
            <w:r w:rsidRPr="0027776F">
              <w:rPr>
                <w:bCs/>
              </w:rPr>
              <w:t>doelstellingen en beschrijving van jullie experiment</w:t>
            </w:r>
          </w:p>
        </w:tc>
        <w:tc>
          <w:tcPr>
            <w:tcW w:w="1843" w:type="dxa"/>
          </w:tcPr>
          <w:p w14:paraId="3C0500CB" w14:textId="77777777" w:rsidR="0027776F" w:rsidRPr="0027776F" w:rsidRDefault="0027776F" w:rsidP="0027776F">
            <w:pPr>
              <w:spacing w:after="200" w:line="276" w:lineRule="auto"/>
            </w:pPr>
            <w:r w:rsidRPr="0027776F">
              <w:t>2/4/5/6/7/8/9/10</w:t>
            </w:r>
          </w:p>
        </w:tc>
        <w:tc>
          <w:tcPr>
            <w:tcW w:w="2404" w:type="dxa"/>
          </w:tcPr>
          <w:p w14:paraId="26FC37F3" w14:textId="77777777" w:rsidR="0027776F" w:rsidRPr="0027776F" w:rsidRDefault="0027776F" w:rsidP="0027776F">
            <w:pPr>
              <w:spacing w:after="200" w:line="276" w:lineRule="auto"/>
            </w:pPr>
          </w:p>
        </w:tc>
      </w:tr>
      <w:tr w:rsidR="0027776F" w:rsidRPr="0027776F" w14:paraId="212D17C9" w14:textId="77777777" w:rsidTr="006D08BB">
        <w:trPr>
          <w:trHeight w:val="424"/>
        </w:trPr>
        <w:tc>
          <w:tcPr>
            <w:tcW w:w="4815" w:type="dxa"/>
          </w:tcPr>
          <w:p w14:paraId="2421A58C" w14:textId="77777777" w:rsidR="0027776F" w:rsidRPr="0027776F" w:rsidRDefault="0027776F" w:rsidP="0027776F">
            <w:pPr>
              <w:spacing w:after="200" w:line="276" w:lineRule="auto"/>
              <w:rPr>
                <w:b/>
              </w:rPr>
            </w:pPr>
            <w:r w:rsidRPr="0027776F">
              <w:rPr>
                <w:b/>
              </w:rPr>
              <w:t>Evaluatie eigen Experiment</w:t>
            </w:r>
          </w:p>
          <w:p w14:paraId="39D8C2A1" w14:textId="77777777" w:rsidR="0027776F" w:rsidRPr="0027776F" w:rsidRDefault="0027776F" w:rsidP="0027776F">
            <w:pPr>
              <w:spacing w:after="200" w:line="276" w:lineRule="auto"/>
              <w:rPr>
                <w:bCs/>
              </w:rPr>
            </w:pPr>
            <w:r w:rsidRPr="0027776F">
              <w:rPr>
                <w:bCs/>
              </w:rPr>
              <w:t>Terugblik op jullie eigen experiment; wat ging er goed, wat kon er beter en hebben jullie een bijdrage geleverd aan de kennis over het gedrag van mensen in een economische situatie?</w:t>
            </w:r>
          </w:p>
        </w:tc>
        <w:tc>
          <w:tcPr>
            <w:tcW w:w="1843" w:type="dxa"/>
          </w:tcPr>
          <w:p w14:paraId="4BAF5B00" w14:textId="77777777" w:rsidR="0027776F" w:rsidRPr="0027776F" w:rsidRDefault="0027776F" w:rsidP="0027776F">
            <w:pPr>
              <w:spacing w:after="200" w:line="276" w:lineRule="auto"/>
            </w:pPr>
            <w:r w:rsidRPr="0027776F">
              <w:t>2/4/5/6/7/8/9/10</w:t>
            </w:r>
          </w:p>
        </w:tc>
        <w:tc>
          <w:tcPr>
            <w:tcW w:w="2404" w:type="dxa"/>
          </w:tcPr>
          <w:p w14:paraId="2142F7E7" w14:textId="77777777" w:rsidR="0027776F" w:rsidRPr="0027776F" w:rsidRDefault="0027776F" w:rsidP="0027776F">
            <w:pPr>
              <w:spacing w:after="200" w:line="276" w:lineRule="auto"/>
            </w:pPr>
          </w:p>
        </w:tc>
      </w:tr>
      <w:tr w:rsidR="0027776F" w:rsidRPr="0027776F" w14:paraId="3788544A" w14:textId="77777777" w:rsidTr="006D08BB">
        <w:trPr>
          <w:trHeight w:val="424"/>
        </w:trPr>
        <w:tc>
          <w:tcPr>
            <w:tcW w:w="4815" w:type="dxa"/>
          </w:tcPr>
          <w:p w14:paraId="59F63CB4" w14:textId="77777777" w:rsidR="0027776F" w:rsidRPr="0027776F" w:rsidRDefault="0027776F" w:rsidP="0027776F">
            <w:pPr>
              <w:spacing w:after="200" w:line="276" w:lineRule="auto"/>
              <w:rPr>
                <w:b/>
              </w:rPr>
            </w:pPr>
            <w:r w:rsidRPr="0027776F">
              <w:rPr>
                <w:b/>
              </w:rPr>
              <w:t>Evaluatie andere Experimenten</w:t>
            </w:r>
          </w:p>
          <w:p w14:paraId="5683B88E" w14:textId="77777777" w:rsidR="0027776F" w:rsidRPr="0027776F" w:rsidRDefault="0027776F" w:rsidP="0027776F">
            <w:pPr>
              <w:spacing w:after="200" w:line="276" w:lineRule="auto"/>
            </w:pPr>
            <w:r w:rsidRPr="0027776F">
              <w:rPr>
                <w:bCs/>
              </w:rPr>
              <w:t>Terugblik op andere experimenten; wat ging er goed, wat kon er beter en hebben zij een bijdrage geleverd aan de kennis over het gedrag van mensen in een economische situatie?</w:t>
            </w:r>
          </w:p>
        </w:tc>
        <w:tc>
          <w:tcPr>
            <w:tcW w:w="1843" w:type="dxa"/>
          </w:tcPr>
          <w:p w14:paraId="164C0065" w14:textId="77777777" w:rsidR="0027776F" w:rsidRPr="0027776F" w:rsidRDefault="0027776F" w:rsidP="0027776F">
            <w:pPr>
              <w:spacing w:after="200" w:line="276" w:lineRule="auto"/>
            </w:pPr>
            <w:r w:rsidRPr="0027776F">
              <w:t>2/4/5/6/7/8/9/10</w:t>
            </w:r>
          </w:p>
        </w:tc>
        <w:tc>
          <w:tcPr>
            <w:tcW w:w="2404" w:type="dxa"/>
          </w:tcPr>
          <w:p w14:paraId="7CB7F03D" w14:textId="77777777" w:rsidR="0027776F" w:rsidRPr="0027776F" w:rsidRDefault="0027776F" w:rsidP="0027776F">
            <w:pPr>
              <w:spacing w:after="200" w:line="276" w:lineRule="auto"/>
            </w:pPr>
          </w:p>
        </w:tc>
      </w:tr>
      <w:tr w:rsidR="0027776F" w:rsidRPr="0027776F" w14:paraId="42AA62A9" w14:textId="77777777" w:rsidTr="006D08BB">
        <w:tc>
          <w:tcPr>
            <w:tcW w:w="4815" w:type="dxa"/>
          </w:tcPr>
          <w:p w14:paraId="041665BD" w14:textId="77777777" w:rsidR="0027776F" w:rsidRPr="0027776F" w:rsidRDefault="0027776F" w:rsidP="0027776F">
            <w:pPr>
              <w:spacing w:after="200" w:line="276" w:lineRule="auto"/>
              <w:rPr>
                <w:bCs/>
                <w:i/>
              </w:rPr>
            </w:pPr>
            <w:r w:rsidRPr="0027776F">
              <w:rPr>
                <w:bCs/>
                <w:i/>
              </w:rPr>
              <w:t>Voor elke dag dat het PO te laat wordt ingeleverd gaan er 5 punten af van de totaalscore, vanwege een gebrek aan plannings- en organisatievaardigheden.</w:t>
            </w:r>
          </w:p>
        </w:tc>
        <w:tc>
          <w:tcPr>
            <w:tcW w:w="1843" w:type="dxa"/>
          </w:tcPr>
          <w:p w14:paraId="6A49C8BE" w14:textId="77777777" w:rsidR="0027776F" w:rsidRPr="0027776F" w:rsidRDefault="0027776F" w:rsidP="0027776F">
            <w:pPr>
              <w:spacing w:after="200" w:line="276" w:lineRule="auto"/>
            </w:pPr>
          </w:p>
        </w:tc>
        <w:tc>
          <w:tcPr>
            <w:tcW w:w="2404" w:type="dxa"/>
          </w:tcPr>
          <w:p w14:paraId="2BA70CFF" w14:textId="77777777" w:rsidR="0027776F" w:rsidRPr="0027776F" w:rsidRDefault="0027776F" w:rsidP="0027776F">
            <w:pPr>
              <w:spacing w:after="200" w:line="276" w:lineRule="auto"/>
            </w:pPr>
          </w:p>
        </w:tc>
      </w:tr>
      <w:tr w:rsidR="0027776F" w:rsidRPr="0027776F" w14:paraId="770DBEF5" w14:textId="77777777" w:rsidTr="006D08BB">
        <w:tc>
          <w:tcPr>
            <w:tcW w:w="4815" w:type="dxa"/>
          </w:tcPr>
          <w:p w14:paraId="1D97C6F0" w14:textId="77777777" w:rsidR="0027776F" w:rsidRPr="0027776F" w:rsidRDefault="0027776F" w:rsidP="0027776F">
            <w:pPr>
              <w:spacing w:after="200" w:line="276" w:lineRule="auto"/>
              <w:rPr>
                <w:b/>
              </w:rPr>
            </w:pPr>
            <w:r w:rsidRPr="0027776F">
              <w:rPr>
                <w:b/>
              </w:rPr>
              <w:t xml:space="preserve">Cijfer = (totaalscore)/5 </w:t>
            </w:r>
          </w:p>
        </w:tc>
        <w:tc>
          <w:tcPr>
            <w:tcW w:w="1843" w:type="dxa"/>
          </w:tcPr>
          <w:p w14:paraId="62B79AFC" w14:textId="77777777" w:rsidR="0027776F" w:rsidRPr="0027776F" w:rsidRDefault="0027776F" w:rsidP="0027776F">
            <w:pPr>
              <w:spacing w:after="200" w:line="276" w:lineRule="auto"/>
            </w:pPr>
          </w:p>
        </w:tc>
        <w:tc>
          <w:tcPr>
            <w:tcW w:w="2404" w:type="dxa"/>
          </w:tcPr>
          <w:p w14:paraId="38C19F6C" w14:textId="77777777" w:rsidR="0027776F" w:rsidRPr="0027776F" w:rsidRDefault="0027776F" w:rsidP="0027776F">
            <w:pPr>
              <w:spacing w:after="200" w:line="276" w:lineRule="auto"/>
            </w:pPr>
          </w:p>
        </w:tc>
      </w:tr>
    </w:tbl>
    <w:p w14:paraId="45EA5572" w14:textId="77777777" w:rsidR="00F70A34" w:rsidRDefault="00F70A34"/>
    <w:sectPr w:rsidR="00F70A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4858"/>
    <w:multiLevelType w:val="hybridMultilevel"/>
    <w:tmpl w:val="2340AB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8F50BD"/>
    <w:multiLevelType w:val="hybridMultilevel"/>
    <w:tmpl w:val="760061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5E1A13"/>
    <w:multiLevelType w:val="hybridMultilevel"/>
    <w:tmpl w:val="CC7AFA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0E056D1"/>
    <w:multiLevelType w:val="hybridMultilevel"/>
    <w:tmpl w:val="CA1638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A55310"/>
    <w:multiLevelType w:val="hybridMultilevel"/>
    <w:tmpl w:val="BB14A25E"/>
    <w:lvl w:ilvl="0" w:tplc="04130001">
      <w:start w:val="1"/>
      <w:numFmt w:val="bullet"/>
      <w:lvlText w:val=""/>
      <w:lvlJc w:val="left"/>
      <w:pPr>
        <w:ind w:left="795" w:hanging="360"/>
      </w:pPr>
      <w:rPr>
        <w:rFonts w:ascii="Symbol" w:hAnsi="Symbol" w:hint="default"/>
      </w:rPr>
    </w:lvl>
    <w:lvl w:ilvl="1" w:tplc="04130003" w:tentative="1">
      <w:start w:val="1"/>
      <w:numFmt w:val="bullet"/>
      <w:lvlText w:val="o"/>
      <w:lvlJc w:val="left"/>
      <w:pPr>
        <w:ind w:left="1515" w:hanging="360"/>
      </w:pPr>
      <w:rPr>
        <w:rFonts w:ascii="Courier New" w:hAnsi="Courier New" w:cs="Courier New" w:hint="default"/>
      </w:rPr>
    </w:lvl>
    <w:lvl w:ilvl="2" w:tplc="04130005" w:tentative="1">
      <w:start w:val="1"/>
      <w:numFmt w:val="bullet"/>
      <w:lvlText w:val=""/>
      <w:lvlJc w:val="left"/>
      <w:pPr>
        <w:ind w:left="2235" w:hanging="360"/>
      </w:pPr>
      <w:rPr>
        <w:rFonts w:ascii="Wingdings" w:hAnsi="Wingdings" w:hint="default"/>
      </w:rPr>
    </w:lvl>
    <w:lvl w:ilvl="3" w:tplc="04130001" w:tentative="1">
      <w:start w:val="1"/>
      <w:numFmt w:val="bullet"/>
      <w:lvlText w:val=""/>
      <w:lvlJc w:val="left"/>
      <w:pPr>
        <w:ind w:left="2955" w:hanging="360"/>
      </w:pPr>
      <w:rPr>
        <w:rFonts w:ascii="Symbol" w:hAnsi="Symbol" w:hint="default"/>
      </w:rPr>
    </w:lvl>
    <w:lvl w:ilvl="4" w:tplc="04130003" w:tentative="1">
      <w:start w:val="1"/>
      <w:numFmt w:val="bullet"/>
      <w:lvlText w:val="o"/>
      <w:lvlJc w:val="left"/>
      <w:pPr>
        <w:ind w:left="3675" w:hanging="360"/>
      </w:pPr>
      <w:rPr>
        <w:rFonts w:ascii="Courier New" w:hAnsi="Courier New" w:cs="Courier New" w:hint="default"/>
      </w:rPr>
    </w:lvl>
    <w:lvl w:ilvl="5" w:tplc="04130005" w:tentative="1">
      <w:start w:val="1"/>
      <w:numFmt w:val="bullet"/>
      <w:lvlText w:val=""/>
      <w:lvlJc w:val="left"/>
      <w:pPr>
        <w:ind w:left="4395" w:hanging="360"/>
      </w:pPr>
      <w:rPr>
        <w:rFonts w:ascii="Wingdings" w:hAnsi="Wingdings" w:hint="default"/>
      </w:rPr>
    </w:lvl>
    <w:lvl w:ilvl="6" w:tplc="04130001" w:tentative="1">
      <w:start w:val="1"/>
      <w:numFmt w:val="bullet"/>
      <w:lvlText w:val=""/>
      <w:lvlJc w:val="left"/>
      <w:pPr>
        <w:ind w:left="5115" w:hanging="360"/>
      </w:pPr>
      <w:rPr>
        <w:rFonts w:ascii="Symbol" w:hAnsi="Symbol" w:hint="default"/>
      </w:rPr>
    </w:lvl>
    <w:lvl w:ilvl="7" w:tplc="04130003" w:tentative="1">
      <w:start w:val="1"/>
      <w:numFmt w:val="bullet"/>
      <w:lvlText w:val="o"/>
      <w:lvlJc w:val="left"/>
      <w:pPr>
        <w:ind w:left="5835" w:hanging="360"/>
      </w:pPr>
      <w:rPr>
        <w:rFonts w:ascii="Courier New" w:hAnsi="Courier New" w:cs="Courier New" w:hint="default"/>
      </w:rPr>
    </w:lvl>
    <w:lvl w:ilvl="8" w:tplc="04130005" w:tentative="1">
      <w:start w:val="1"/>
      <w:numFmt w:val="bullet"/>
      <w:lvlText w:val=""/>
      <w:lvlJc w:val="left"/>
      <w:pPr>
        <w:ind w:left="6555" w:hanging="360"/>
      </w:pPr>
      <w:rPr>
        <w:rFonts w:ascii="Wingdings" w:hAnsi="Wingdings" w:hint="default"/>
      </w:rPr>
    </w:lvl>
  </w:abstractNum>
  <w:abstractNum w:abstractNumId="5" w15:restartNumberingAfterBreak="0">
    <w:nsid w:val="25C82D0B"/>
    <w:multiLevelType w:val="hybridMultilevel"/>
    <w:tmpl w:val="60B217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D3A0F14"/>
    <w:multiLevelType w:val="hybridMultilevel"/>
    <w:tmpl w:val="AA02C4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CF05C4E"/>
    <w:multiLevelType w:val="hybridMultilevel"/>
    <w:tmpl w:val="B21C5A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13155BA"/>
    <w:multiLevelType w:val="hybridMultilevel"/>
    <w:tmpl w:val="82625EEA"/>
    <w:lvl w:ilvl="0" w:tplc="401265C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21B6333"/>
    <w:multiLevelType w:val="hybridMultilevel"/>
    <w:tmpl w:val="31EA5F7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5E25801"/>
    <w:multiLevelType w:val="hybridMultilevel"/>
    <w:tmpl w:val="B07CF4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BAD0CE3"/>
    <w:multiLevelType w:val="multilevel"/>
    <w:tmpl w:val="C0FAEC1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7"/>
  </w:num>
  <w:num w:numId="3">
    <w:abstractNumId w:val="0"/>
  </w:num>
  <w:num w:numId="4">
    <w:abstractNumId w:val="6"/>
  </w:num>
  <w:num w:numId="5">
    <w:abstractNumId w:val="5"/>
  </w:num>
  <w:num w:numId="6">
    <w:abstractNumId w:val="2"/>
  </w:num>
  <w:num w:numId="7">
    <w:abstractNumId w:val="3"/>
  </w:num>
  <w:num w:numId="8">
    <w:abstractNumId w:val="10"/>
  </w:num>
  <w:num w:numId="9">
    <w:abstractNumId w:val="11"/>
  </w:num>
  <w:num w:numId="10">
    <w:abstractNumId w:val="8"/>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58C"/>
    <w:rsid w:val="00017E02"/>
    <w:rsid w:val="00057859"/>
    <w:rsid w:val="000919D4"/>
    <w:rsid w:val="000D68DF"/>
    <w:rsid w:val="000E69FE"/>
    <w:rsid w:val="000F1876"/>
    <w:rsid w:val="000F4DE6"/>
    <w:rsid w:val="00103E2D"/>
    <w:rsid w:val="00127F10"/>
    <w:rsid w:val="00146836"/>
    <w:rsid w:val="0015259D"/>
    <w:rsid w:val="001543F7"/>
    <w:rsid w:val="00166C4E"/>
    <w:rsid w:val="0017627B"/>
    <w:rsid w:val="001915E3"/>
    <w:rsid w:val="00192FA6"/>
    <w:rsid w:val="00203ADE"/>
    <w:rsid w:val="00225D07"/>
    <w:rsid w:val="00230DFC"/>
    <w:rsid w:val="0027776F"/>
    <w:rsid w:val="00282FEC"/>
    <w:rsid w:val="00295CD5"/>
    <w:rsid w:val="002B20A3"/>
    <w:rsid w:val="002D5F4B"/>
    <w:rsid w:val="002D7404"/>
    <w:rsid w:val="002D74AE"/>
    <w:rsid w:val="002E1C87"/>
    <w:rsid w:val="002F042C"/>
    <w:rsid w:val="00341E7D"/>
    <w:rsid w:val="00345065"/>
    <w:rsid w:val="00397EC5"/>
    <w:rsid w:val="003A77FD"/>
    <w:rsid w:val="003C4C65"/>
    <w:rsid w:val="003F5C48"/>
    <w:rsid w:val="003F7FC1"/>
    <w:rsid w:val="00404501"/>
    <w:rsid w:val="00413206"/>
    <w:rsid w:val="00426E01"/>
    <w:rsid w:val="004712C2"/>
    <w:rsid w:val="004A520C"/>
    <w:rsid w:val="004E067F"/>
    <w:rsid w:val="004E29EA"/>
    <w:rsid w:val="004F02A7"/>
    <w:rsid w:val="00511381"/>
    <w:rsid w:val="00545A57"/>
    <w:rsid w:val="00580F6B"/>
    <w:rsid w:val="005834BF"/>
    <w:rsid w:val="005B4651"/>
    <w:rsid w:val="005B5ABC"/>
    <w:rsid w:val="005C136C"/>
    <w:rsid w:val="005C17B6"/>
    <w:rsid w:val="005C4626"/>
    <w:rsid w:val="005D0466"/>
    <w:rsid w:val="005F4513"/>
    <w:rsid w:val="006164C7"/>
    <w:rsid w:val="00621276"/>
    <w:rsid w:val="0063304A"/>
    <w:rsid w:val="0063552F"/>
    <w:rsid w:val="00652BCF"/>
    <w:rsid w:val="006578AE"/>
    <w:rsid w:val="00664620"/>
    <w:rsid w:val="00667921"/>
    <w:rsid w:val="00671593"/>
    <w:rsid w:val="006862F6"/>
    <w:rsid w:val="006B6AC9"/>
    <w:rsid w:val="006D23E3"/>
    <w:rsid w:val="006F703C"/>
    <w:rsid w:val="0070280F"/>
    <w:rsid w:val="00731F0B"/>
    <w:rsid w:val="00741152"/>
    <w:rsid w:val="0075025B"/>
    <w:rsid w:val="00756FC3"/>
    <w:rsid w:val="00790B83"/>
    <w:rsid w:val="007E1733"/>
    <w:rsid w:val="00824D6D"/>
    <w:rsid w:val="00825109"/>
    <w:rsid w:val="008412CB"/>
    <w:rsid w:val="0085128A"/>
    <w:rsid w:val="008640A3"/>
    <w:rsid w:val="0087744D"/>
    <w:rsid w:val="008B5CD7"/>
    <w:rsid w:val="008D1929"/>
    <w:rsid w:val="008D3A28"/>
    <w:rsid w:val="009101F4"/>
    <w:rsid w:val="00911079"/>
    <w:rsid w:val="009203D7"/>
    <w:rsid w:val="00931A3C"/>
    <w:rsid w:val="009462D8"/>
    <w:rsid w:val="00994CB5"/>
    <w:rsid w:val="009A6766"/>
    <w:rsid w:val="009B44A6"/>
    <w:rsid w:val="009D0535"/>
    <w:rsid w:val="009D3589"/>
    <w:rsid w:val="009E7861"/>
    <w:rsid w:val="009F0CFB"/>
    <w:rsid w:val="00A134EC"/>
    <w:rsid w:val="00A35F6B"/>
    <w:rsid w:val="00A512B8"/>
    <w:rsid w:val="00A52459"/>
    <w:rsid w:val="00A549A5"/>
    <w:rsid w:val="00A64261"/>
    <w:rsid w:val="00A82210"/>
    <w:rsid w:val="00A833F6"/>
    <w:rsid w:val="00AA3027"/>
    <w:rsid w:val="00AA3B28"/>
    <w:rsid w:val="00AB6DE6"/>
    <w:rsid w:val="00AC4A3F"/>
    <w:rsid w:val="00AD60B5"/>
    <w:rsid w:val="00AF0242"/>
    <w:rsid w:val="00B15A1C"/>
    <w:rsid w:val="00B32D9E"/>
    <w:rsid w:val="00B50D8A"/>
    <w:rsid w:val="00B55107"/>
    <w:rsid w:val="00B83A55"/>
    <w:rsid w:val="00B83DEC"/>
    <w:rsid w:val="00B8409F"/>
    <w:rsid w:val="00B91D8E"/>
    <w:rsid w:val="00BB1775"/>
    <w:rsid w:val="00BB69C7"/>
    <w:rsid w:val="00BD37AE"/>
    <w:rsid w:val="00BE2976"/>
    <w:rsid w:val="00BE7055"/>
    <w:rsid w:val="00BF0276"/>
    <w:rsid w:val="00C0724E"/>
    <w:rsid w:val="00C237DB"/>
    <w:rsid w:val="00C445F3"/>
    <w:rsid w:val="00C863F7"/>
    <w:rsid w:val="00C914BD"/>
    <w:rsid w:val="00C923B2"/>
    <w:rsid w:val="00C93941"/>
    <w:rsid w:val="00CE482F"/>
    <w:rsid w:val="00CE64D2"/>
    <w:rsid w:val="00CF058C"/>
    <w:rsid w:val="00CF23CB"/>
    <w:rsid w:val="00D03F90"/>
    <w:rsid w:val="00D06C00"/>
    <w:rsid w:val="00D903E8"/>
    <w:rsid w:val="00D94CAF"/>
    <w:rsid w:val="00D9581D"/>
    <w:rsid w:val="00DA11BE"/>
    <w:rsid w:val="00DA51DB"/>
    <w:rsid w:val="00DC5F88"/>
    <w:rsid w:val="00DD724D"/>
    <w:rsid w:val="00DE1637"/>
    <w:rsid w:val="00DF5FAD"/>
    <w:rsid w:val="00DF7DF6"/>
    <w:rsid w:val="00E02A23"/>
    <w:rsid w:val="00E76671"/>
    <w:rsid w:val="00EA1EF8"/>
    <w:rsid w:val="00EC18FD"/>
    <w:rsid w:val="00ED0CC6"/>
    <w:rsid w:val="00EE4E5A"/>
    <w:rsid w:val="00EE5B85"/>
    <w:rsid w:val="00F033C6"/>
    <w:rsid w:val="00F14D54"/>
    <w:rsid w:val="00F22C0F"/>
    <w:rsid w:val="00F24FFB"/>
    <w:rsid w:val="00F250AB"/>
    <w:rsid w:val="00F30107"/>
    <w:rsid w:val="00F37A28"/>
    <w:rsid w:val="00F558D6"/>
    <w:rsid w:val="00F70A34"/>
    <w:rsid w:val="00F75ACC"/>
    <w:rsid w:val="00F8665D"/>
    <w:rsid w:val="00FB30B0"/>
    <w:rsid w:val="00FC3062"/>
    <w:rsid w:val="00FC68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E0542"/>
  <w15:chartTrackingRefBased/>
  <w15:docId w15:val="{34931A51-ED16-4F5A-9B57-4BC5F672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F0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26E01"/>
    <w:pPr>
      <w:ind w:left="720"/>
      <w:contextualSpacing/>
    </w:pPr>
  </w:style>
  <w:style w:type="character" w:styleId="Hyperlink">
    <w:name w:val="Hyperlink"/>
    <w:basedOn w:val="Standaardalinea-lettertype"/>
    <w:uiPriority w:val="99"/>
    <w:unhideWhenUsed/>
    <w:rsid w:val="00F24FFB"/>
    <w:rPr>
      <w:color w:val="0563C1" w:themeColor="hyperlink"/>
      <w:u w:val="single"/>
    </w:rPr>
  </w:style>
  <w:style w:type="character" w:styleId="Onopgelostemelding">
    <w:name w:val="Unresolved Mention"/>
    <w:basedOn w:val="Standaardalinea-lettertype"/>
    <w:uiPriority w:val="99"/>
    <w:semiHidden/>
    <w:unhideWhenUsed/>
    <w:rsid w:val="00F24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xpertisecentrumeconomie.nl/lesmateriaal/videos-experiment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kdidactiek-ae.nl/activerende-werkvormen/klaslokaalexperimenten/" TargetMode="External"/><Relationship Id="rId5" Type="http://schemas.openxmlformats.org/officeDocument/2006/relationships/hyperlink" Target="http://www.experimentenvoorindeklas.nl/page7.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6837</TotalTime>
  <Pages>6</Pages>
  <Words>1552</Words>
  <Characters>8542</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Nouwens</dc:creator>
  <cp:keywords/>
  <dc:description/>
  <cp:lastModifiedBy>Nouwens, AJM (Ton)</cp:lastModifiedBy>
  <cp:revision>164</cp:revision>
  <cp:lastPrinted>2021-05-17T06:32:00Z</cp:lastPrinted>
  <dcterms:created xsi:type="dcterms:W3CDTF">2021-05-16T10:27:00Z</dcterms:created>
  <dcterms:modified xsi:type="dcterms:W3CDTF">2021-05-28T06:20:00Z</dcterms:modified>
</cp:coreProperties>
</file>